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459" w:type="dxa"/>
        <w:tblLook w:val="01E0"/>
      </w:tblPr>
      <w:tblGrid>
        <w:gridCol w:w="4253"/>
        <w:gridCol w:w="5812"/>
      </w:tblGrid>
      <w:tr w:rsidR="00AC5FE0" w:rsidTr="00223BE8">
        <w:tc>
          <w:tcPr>
            <w:tcW w:w="4253" w:type="dxa"/>
          </w:tcPr>
          <w:p w:rsidR="00AC5FE0" w:rsidRDefault="00AC5FE0" w:rsidP="007C6AA6">
            <w:pPr>
              <w:suppressAutoHyphens/>
              <w:spacing w:after="0" w:line="240" w:lineRule="auto"/>
              <w:jc w:val="center"/>
              <w:rPr>
                <w:rFonts w:ascii="Times New Roman" w:eastAsia="Arial Unicode MS" w:hAnsi="Times New Roman"/>
                <w:sz w:val="26"/>
                <w:szCs w:val="26"/>
              </w:rPr>
            </w:pPr>
            <w:r>
              <w:rPr>
                <w:rFonts w:ascii="Times New Roman" w:eastAsia="Arial Unicode MS" w:hAnsi="Times New Roman"/>
                <w:sz w:val="26"/>
                <w:szCs w:val="26"/>
              </w:rPr>
              <w:t>HỘI CỰU CHIẾN BINH VIỆT NAM</w:t>
            </w:r>
          </w:p>
          <w:p w:rsidR="00AC5FE0" w:rsidRDefault="00AC5FE0" w:rsidP="007C6AA6">
            <w:pPr>
              <w:suppressAutoHyphens/>
              <w:spacing w:after="0" w:line="240" w:lineRule="auto"/>
              <w:jc w:val="center"/>
              <w:rPr>
                <w:rFonts w:ascii="Times New Roman" w:eastAsia="Arial Unicode MS" w:hAnsi="Times New Roman"/>
                <w:sz w:val="26"/>
                <w:szCs w:val="26"/>
              </w:rPr>
            </w:pPr>
            <w:r>
              <w:rPr>
                <w:rFonts w:ascii="Times New Roman" w:eastAsia="Arial Unicode MS" w:hAnsi="Times New Roman"/>
                <w:b/>
                <w:sz w:val="26"/>
                <w:szCs w:val="26"/>
              </w:rPr>
              <w:t>HỘI CCB TỈNH ĐẮK LẮK</w:t>
            </w:r>
          </w:p>
          <w:p w:rsidR="00AC5FE0" w:rsidRDefault="007012E1" w:rsidP="007C6AA6">
            <w:pPr>
              <w:suppressAutoHyphens/>
              <w:spacing w:after="0" w:line="240" w:lineRule="auto"/>
              <w:jc w:val="center"/>
              <w:rPr>
                <w:rFonts w:ascii="Times New Roman" w:eastAsia="Arial Unicode MS" w:hAnsi="Times New Roman"/>
                <w:sz w:val="26"/>
                <w:szCs w:val="26"/>
              </w:rPr>
            </w:pPr>
            <w:r w:rsidRPr="007012E1">
              <w:rPr>
                <w:noProof/>
              </w:rPr>
              <w:pict>
                <v:shapetype id="_x0000_t32" coordsize="21600,21600" o:spt="32" o:oned="t" path="m,l21600,21600e" filled="f">
                  <v:path arrowok="t" fillok="f" o:connecttype="none"/>
                  <o:lock v:ext="edit" shapetype="t"/>
                </v:shapetype>
                <v:shape id="AutoShape 4" o:spid="_x0000_s1026" type="#_x0000_t32" style="position:absolute;left:0;text-align:left;margin-left:60.95pt;margin-top:.85pt;width:65.4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VHg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"/>
              </w:pict>
            </w:r>
          </w:p>
          <w:p w:rsidR="00AC5FE0" w:rsidRDefault="00AC5FE0" w:rsidP="007C6AA6">
            <w:pPr>
              <w:suppressAutoHyphens/>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Số</w:t>
            </w:r>
            <w:r w:rsidR="00D85BA0">
              <w:rPr>
                <w:rFonts w:ascii="Times New Roman" w:eastAsia="Arial Unicode MS" w:hAnsi="Times New Roman"/>
                <w:sz w:val="28"/>
                <w:szCs w:val="28"/>
              </w:rPr>
              <w:t>: 365</w:t>
            </w:r>
            <w:r>
              <w:rPr>
                <w:rFonts w:ascii="Times New Roman" w:eastAsia="Arial Unicode MS" w:hAnsi="Times New Roman"/>
                <w:sz w:val="28"/>
                <w:szCs w:val="28"/>
              </w:rPr>
              <w:t>/HD-CCB</w:t>
            </w:r>
          </w:p>
        </w:tc>
        <w:tc>
          <w:tcPr>
            <w:tcW w:w="5812" w:type="dxa"/>
          </w:tcPr>
          <w:p w:rsidR="00AC5FE0" w:rsidRDefault="00AC5FE0" w:rsidP="007C6AA6">
            <w:pPr>
              <w:suppressAutoHyphens/>
              <w:spacing w:after="0" w:line="240" w:lineRule="auto"/>
              <w:jc w:val="center"/>
              <w:rPr>
                <w:rFonts w:ascii="Times New Roman" w:eastAsia="Arial Unicode MS" w:hAnsi="Times New Roman"/>
                <w:b/>
                <w:sz w:val="26"/>
                <w:szCs w:val="26"/>
              </w:rPr>
            </w:pPr>
            <w:r>
              <w:rPr>
                <w:rFonts w:ascii="Times New Roman" w:eastAsia="Arial Unicode MS" w:hAnsi="Times New Roman"/>
                <w:b/>
                <w:sz w:val="26"/>
                <w:szCs w:val="26"/>
              </w:rPr>
              <w:t>CỘNG HÒA XÃ HỘI CHỦ NGHĨA VIỆT NAM</w:t>
            </w:r>
          </w:p>
          <w:p w:rsidR="00AC5FE0" w:rsidRDefault="00AC5FE0" w:rsidP="007C6AA6">
            <w:pPr>
              <w:suppressAutoHyphens/>
              <w:spacing w:after="0" w:line="240" w:lineRule="auto"/>
              <w:jc w:val="center"/>
              <w:rPr>
                <w:rFonts w:ascii="Times New Roman" w:eastAsia="Arial Unicode MS" w:hAnsi="Times New Roman"/>
                <w:b/>
                <w:sz w:val="26"/>
                <w:szCs w:val="26"/>
              </w:rPr>
            </w:pPr>
            <w:r>
              <w:rPr>
                <w:rFonts w:ascii="Times New Roman" w:eastAsia="Arial Unicode MS" w:hAnsi="Times New Roman"/>
                <w:b/>
                <w:sz w:val="26"/>
                <w:szCs w:val="26"/>
              </w:rPr>
              <w:t>Độc lập - Tự do - Hạnh phúc</w:t>
            </w:r>
          </w:p>
          <w:p w:rsidR="00AC5FE0" w:rsidRDefault="007012E1" w:rsidP="007C6AA6">
            <w:pPr>
              <w:suppressAutoHyphens/>
              <w:spacing w:after="0" w:line="240" w:lineRule="auto"/>
              <w:jc w:val="center"/>
              <w:rPr>
                <w:rFonts w:ascii="Times New Roman" w:eastAsia="Arial Unicode MS" w:hAnsi="Times New Roman"/>
                <w:b/>
                <w:sz w:val="26"/>
                <w:szCs w:val="26"/>
              </w:rPr>
            </w:pPr>
            <w:r w:rsidRPr="007012E1">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7" type="#_x0000_t34" style="position:absolute;left:0;text-align:left;margin-left:58.9pt;margin-top:.85pt;width:159.3pt;height:.05pt;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sf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ujBj2fQNoeoUu6Mb5Ce5Kt+VvS7RVKVLZEND8FvZw25ic+I3qX4i9VQZD98UQxiCOCH&#10;WZ1q03tImAI6BUnON0n4ySEKH5Nlks5T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" adj=",-31665600,-44671"/>
              </w:pict>
            </w:r>
          </w:p>
          <w:p w:rsidR="00AC5FE0" w:rsidRDefault="00AC5FE0" w:rsidP="007C6AA6">
            <w:pPr>
              <w:suppressAutoHyphens/>
              <w:spacing w:after="0" w:line="240" w:lineRule="auto"/>
              <w:jc w:val="center"/>
              <w:rPr>
                <w:rFonts w:ascii="Times New Roman" w:eastAsia="Arial Unicode MS" w:hAnsi="Times New Roman"/>
                <w:i/>
                <w:sz w:val="28"/>
                <w:szCs w:val="28"/>
              </w:rPr>
            </w:pPr>
            <w:r>
              <w:rPr>
                <w:rFonts w:ascii="Times New Roman" w:eastAsia="Arial Unicode MS" w:hAnsi="Times New Roman"/>
                <w:i/>
                <w:sz w:val="28"/>
                <w:szCs w:val="28"/>
              </w:rPr>
              <w:t>Đắk Lắ</w:t>
            </w:r>
            <w:r w:rsidR="00D85BA0">
              <w:rPr>
                <w:rFonts w:ascii="Times New Roman" w:eastAsia="Arial Unicode MS" w:hAnsi="Times New Roman"/>
                <w:i/>
                <w:sz w:val="28"/>
                <w:szCs w:val="28"/>
              </w:rPr>
              <w:t>k, ngày 20</w:t>
            </w:r>
            <w:r>
              <w:rPr>
                <w:rFonts w:ascii="Times New Roman" w:eastAsia="Arial Unicode MS" w:hAnsi="Times New Roman"/>
                <w:i/>
                <w:sz w:val="28"/>
                <w:szCs w:val="28"/>
              </w:rPr>
              <w:t xml:space="preserve"> tháng 8 năm 2025</w:t>
            </w:r>
          </w:p>
        </w:tc>
      </w:tr>
    </w:tbl>
    <w:p w:rsidR="00AC5FE0" w:rsidRDefault="00AC5FE0" w:rsidP="00AC5FE0">
      <w:pPr>
        <w:spacing w:after="0" w:line="240" w:lineRule="auto"/>
        <w:jc w:val="center"/>
        <w:rPr>
          <w:rFonts w:ascii="Times New Roman" w:hAnsi="Times New Roman" w:cs="Times New Roman"/>
          <w:b/>
          <w:sz w:val="28"/>
          <w:szCs w:val="28"/>
        </w:rPr>
      </w:pPr>
    </w:p>
    <w:p w:rsidR="00AC5FE0" w:rsidRDefault="00AC5FE0" w:rsidP="00AC5FE0">
      <w:pPr>
        <w:spacing w:after="0" w:line="240" w:lineRule="auto"/>
        <w:jc w:val="center"/>
        <w:rPr>
          <w:rFonts w:ascii="Times New Roman" w:hAnsi="Times New Roman" w:cs="Times New Roman"/>
          <w:b/>
          <w:sz w:val="28"/>
          <w:szCs w:val="28"/>
        </w:rPr>
      </w:pPr>
    </w:p>
    <w:p w:rsidR="00AC5FE0" w:rsidRPr="007128CD" w:rsidRDefault="00AC5FE0" w:rsidP="00AC5FE0">
      <w:pPr>
        <w:spacing w:after="0" w:line="240" w:lineRule="auto"/>
        <w:jc w:val="center"/>
        <w:rPr>
          <w:rFonts w:ascii="Times New Roman" w:hAnsi="Times New Roman" w:cs="Times New Roman"/>
          <w:b/>
          <w:sz w:val="28"/>
          <w:szCs w:val="28"/>
        </w:rPr>
      </w:pPr>
      <w:r w:rsidRPr="007128CD">
        <w:rPr>
          <w:rFonts w:ascii="Times New Roman" w:hAnsi="Times New Roman" w:cs="Times New Roman"/>
          <w:b/>
          <w:sz w:val="28"/>
          <w:szCs w:val="28"/>
        </w:rPr>
        <w:t>HƯỚNG DẪN</w:t>
      </w:r>
    </w:p>
    <w:p w:rsidR="00AC5FE0" w:rsidRDefault="00AC5FE0" w:rsidP="00AC5F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Thi đua, k</w:t>
      </w:r>
      <w:r w:rsidRPr="007128CD">
        <w:rPr>
          <w:rFonts w:ascii="Times New Roman" w:hAnsi="Times New Roman" w:cs="Times New Roman"/>
          <w:b/>
          <w:sz w:val="28"/>
          <w:szCs w:val="28"/>
        </w:rPr>
        <w:t>hen thưởng thành tích trong phong trào</w:t>
      </w:r>
      <w:r w:rsidR="00B41E38">
        <w:rPr>
          <w:rFonts w:ascii="Times New Roman" w:hAnsi="Times New Roman" w:cs="Times New Roman"/>
          <w:b/>
          <w:sz w:val="28"/>
          <w:szCs w:val="28"/>
        </w:rPr>
        <w:t xml:space="preserve"> </w:t>
      </w:r>
      <w:r w:rsidRPr="007128CD">
        <w:rPr>
          <w:rFonts w:ascii="Times New Roman" w:hAnsi="Times New Roman" w:cs="Times New Roman"/>
          <w:b/>
          <w:sz w:val="28"/>
          <w:szCs w:val="28"/>
        </w:rPr>
        <w:t>thi đua</w:t>
      </w:r>
    </w:p>
    <w:p w:rsidR="00AC5FE0" w:rsidRDefault="00AC5FE0" w:rsidP="00AC5FE0">
      <w:pPr>
        <w:spacing w:after="0" w:line="240" w:lineRule="auto"/>
        <w:jc w:val="center"/>
        <w:rPr>
          <w:rFonts w:ascii="Times New Roman" w:hAnsi="Times New Roman" w:cs="Times New Roman"/>
          <w:b/>
          <w:sz w:val="28"/>
          <w:szCs w:val="28"/>
        </w:rPr>
      </w:pPr>
      <w:r w:rsidRPr="007128CD">
        <w:rPr>
          <w:rFonts w:ascii="Times New Roman" w:hAnsi="Times New Roman" w:cs="Times New Roman"/>
          <w:b/>
          <w:sz w:val="28"/>
          <w:szCs w:val="28"/>
        </w:rPr>
        <w:t>“Cả nước thi đua đổi mới sáng tạo và chuyển đổi số</w:t>
      </w:r>
      <w:r>
        <w:rPr>
          <w:rFonts w:ascii="Times New Roman" w:hAnsi="Times New Roman" w:cs="Times New Roman"/>
          <w:b/>
          <w:sz w:val="28"/>
          <w:szCs w:val="28"/>
        </w:rPr>
        <w:t>”</w:t>
      </w:r>
    </w:p>
    <w:p w:rsidR="00AC5FE0" w:rsidRPr="00AC5FE0" w:rsidRDefault="00AC5FE0" w:rsidP="00AC5F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và phong trào “</w:t>
      </w:r>
      <w:r w:rsidRPr="007128CD">
        <w:rPr>
          <w:rFonts w:ascii="Times New Roman" w:hAnsi="Times New Roman" w:cs="Times New Roman"/>
          <w:b/>
          <w:sz w:val="28"/>
          <w:szCs w:val="28"/>
        </w:rPr>
        <w:t>Bình dân học vụ số”</w:t>
      </w:r>
    </w:p>
    <w:p w:rsidR="00AC5FE0" w:rsidRDefault="007012E1" w:rsidP="00AC5FE0">
      <w:pPr>
        <w:spacing w:after="0" w:line="240" w:lineRule="auto"/>
        <w:jc w:val="both"/>
        <w:rPr>
          <w:rFonts w:ascii="Times New Roman" w:hAnsi="Times New Roman" w:cs="Times New Roman"/>
          <w:sz w:val="28"/>
          <w:szCs w:val="28"/>
        </w:rPr>
      </w:pPr>
      <w:r w:rsidRPr="007012E1">
        <w:rPr>
          <w:noProof/>
        </w:rPr>
        <w:pict>
          <v:shape id="_x0000_s1030" type="#_x0000_t32" style="position:absolute;left:0;text-align:left;margin-left:198.45pt;margin-top:3.8pt;width:65.4pt;height:0;z-index:25166438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kg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"/>
        </w:pic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Thực hiện Hướng dẫn số 17/HD</w:t>
      </w:r>
      <w:r>
        <w:rPr>
          <w:rFonts w:ascii="Times New Roman" w:hAnsi="Times New Roman" w:cs="Times New Roman"/>
          <w:sz w:val="28"/>
          <w:szCs w:val="28"/>
        </w:rPr>
        <w:t xml:space="preserve"> </w:t>
      </w:r>
      <w:r w:rsidR="00D85BA0">
        <w:rPr>
          <w:rFonts w:ascii="Times New Roman" w:hAnsi="Times New Roman" w:cs="Times New Roman"/>
          <w:sz w:val="28"/>
          <w:szCs w:val="28"/>
        </w:rPr>
        <w:t>–</w:t>
      </w:r>
      <w:r>
        <w:rPr>
          <w:rFonts w:ascii="Times New Roman" w:hAnsi="Times New Roman" w:cs="Times New Roman"/>
          <w:sz w:val="28"/>
          <w:szCs w:val="28"/>
        </w:rPr>
        <w:t xml:space="preserve"> </w:t>
      </w:r>
      <w:r w:rsidRPr="00AE5BD3">
        <w:rPr>
          <w:rFonts w:ascii="Times New Roman" w:hAnsi="Times New Roman" w:cs="Times New Roman"/>
          <w:sz w:val="28"/>
          <w:szCs w:val="28"/>
        </w:rPr>
        <w:t>CCB, ngày 12/8/2025 của Trung ương Hội Cựu chiến binh (CCB) Việt Nam về Thi đua, khen thưởng thành tích trong phong trào thi đua</w:t>
      </w:r>
      <w:r>
        <w:rPr>
          <w:rFonts w:ascii="Times New Roman" w:hAnsi="Times New Roman" w:cs="Times New Roman"/>
          <w:sz w:val="28"/>
          <w:szCs w:val="28"/>
        </w:rPr>
        <w:t xml:space="preserve"> </w:t>
      </w:r>
      <w:r w:rsidRPr="0052400F">
        <w:rPr>
          <w:rFonts w:ascii="Times New Roman" w:hAnsi="Times New Roman" w:cs="Times New Roman"/>
          <w:i/>
          <w:sz w:val="28"/>
          <w:szCs w:val="28"/>
        </w:rPr>
        <w:t>“Cả nước thi đua đổi mới sáng tạo và chuyển đổi số”</w:t>
      </w:r>
      <w:r>
        <w:rPr>
          <w:rFonts w:ascii="Times New Roman" w:hAnsi="Times New Roman" w:cs="Times New Roman"/>
          <w:sz w:val="28"/>
          <w:szCs w:val="28"/>
        </w:rPr>
        <w:t xml:space="preserve"> </w:t>
      </w:r>
      <w:r w:rsidRPr="00AE5BD3">
        <w:rPr>
          <w:rFonts w:ascii="Times New Roman" w:hAnsi="Times New Roman" w:cs="Times New Roman"/>
          <w:sz w:val="28"/>
          <w:szCs w:val="28"/>
        </w:rPr>
        <w:t xml:space="preserve">và phong trào </w:t>
      </w:r>
      <w:r w:rsidRPr="0052400F">
        <w:rPr>
          <w:rFonts w:ascii="Times New Roman" w:hAnsi="Times New Roman" w:cs="Times New Roman"/>
          <w:i/>
          <w:sz w:val="28"/>
          <w:szCs w:val="28"/>
        </w:rPr>
        <w:t>“Bình dân học vụ số”</w:t>
      </w:r>
      <w:r w:rsidRPr="0052400F">
        <w:rPr>
          <w:rFonts w:ascii="Times New Roman" w:hAnsi="Times New Roman" w:cs="Times New Roman"/>
          <w:i/>
          <w:sz w:val="28"/>
          <w:szCs w:val="28"/>
          <w:lang w:eastAsia="vi-VN" w:bidi="vi-VN"/>
        </w:rPr>
        <w:t>,</w:t>
      </w:r>
      <w:r>
        <w:rPr>
          <w:rFonts w:ascii="Times New Roman" w:hAnsi="Times New Roman" w:cs="Times New Roman"/>
          <w:sz w:val="28"/>
          <w:szCs w:val="28"/>
          <w:lang w:eastAsia="vi-VN" w:bidi="vi-VN"/>
        </w:rPr>
        <w:t xml:space="preserve"> </w:t>
      </w:r>
      <w:r w:rsidRPr="00AE5BD3">
        <w:rPr>
          <w:rFonts w:ascii="Times New Roman" w:hAnsi="Times New Roman" w:cs="Times New Roman"/>
          <w:sz w:val="28"/>
          <w:szCs w:val="28"/>
          <w:lang w:eastAsia="vi-VN" w:bidi="vi-VN"/>
        </w:rPr>
        <w:t xml:space="preserve">Thường trực Hội CCB tỉnh </w:t>
      </w:r>
      <w:r w:rsidRPr="00AE5BD3">
        <w:rPr>
          <w:rFonts w:ascii="Times New Roman" w:hAnsi="Times New Roman" w:cs="Times New Roman"/>
          <w:sz w:val="28"/>
          <w:szCs w:val="28"/>
          <w:lang w:val="vi-VN" w:eastAsia="vi-VN" w:bidi="vi-VN"/>
        </w:rPr>
        <w:t xml:space="preserve">hướng dẫn </w:t>
      </w:r>
      <w:r w:rsidRPr="00AE5BD3">
        <w:rPr>
          <w:rFonts w:ascii="Times New Roman" w:hAnsi="Times New Roman" w:cs="Times New Roman"/>
          <w:sz w:val="28"/>
          <w:szCs w:val="28"/>
          <w:lang w:eastAsia="vi-VN" w:bidi="vi-VN"/>
        </w:rPr>
        <w:t xml:space="preserve">các đơn vị </w:t>
      </w:r>
      <w:r w:rsidRPr="00AE5BD3">
        <w:rPr>
          <w:rFonts w:ascii="Times New Roman" w:hAnsi="Times New Roman" w:cs="Times New Roman"/>
          <w:bCs/>
          <w:sz w:val="28"/>
          <w:szCs w:val="28"/>
          <w:lang w:eastAsia="vi-VN" w:bidi="vi-VN"/>
        </w:rPr>
        <w:t xml:space="preserve">triển khai thực hiện </w:t>
      </w:r>
      <w:r w:rsidRPr="00AE5BD3">
        <w:rPr>
          <w:rFonts w:ascii="Times New Roman" w:hAnsi="Times New Roman" w:cs="Times New Roman"/>
          <w:iCs/>
          <w:sz w:val="28"/>
          <w:szCs w:val="28"/>
          <w:lang w:eastAsia="vi-VN" w:bidi="vi-VN"/>
        </w:rPr>
        <w:t>như sau:</w:t>
      </w:r>
    </w:p>
    <w:p w:rsidR="00AC5FE0" w:rsidRPr="00AE5BD3" w:rsidRDefault="00AC5FE0" w:rsidP="00AC5FE0">
      <w:pPr>
        <w:spacing w:after="120" w:line="240" w:lineRule="auto"/>
        <w:ind w:firstLine="567"/>
        <w:jc w:val="both"/>
        <w:rPr>
          <w:rFonts w:ascii="Times New Roman" w:hAnsi="Times New Roman" w:cs="Times New Roman"/>
          <w:b/>
          <w:bCs/>
          <w:sz w:val="28"/>
          <w:szCs w:val="28"/>
        </w:rPr>
      </w:pPr>
      <w:r w:rsidRPr="00AE5BD3">
        <w:rPr>
          <w:rFonts w:ascii="Times New Roman" w:hAnsi="Times New Roman" w:cs="Times New Roman"/>
          <w:b/>
          <w:bCs/>
          <w:sz w:val="28"/>
          <w:szCs w:val="28"/>
        </w:rPr>
        <w:t xml:space="preserve">I. MỤC ĐÍCH, YÊU CẦU </w:t>
      </w:r>
      <w:bookmarkStart w:id="0" w:name="_GoBack"/>
      <w:bookmarkEnd w:id="0"/>
    </w:p>
    <w:p w:rsidR="00AC5FE0" w:rsidRPr="00AC5FE0" w:rsidRDefault="00AC5FE0" w:rsidP="00AC5FE0">
      <w:pPr>
        <w:spacing w:after="120" w:line="240" w:lineRule="auto"/>
        <w:ind w:firstLine="567"/>
        <w:jc w:val="both"/>
        <w:rPr>
          <w:rFonts w:ascii="Times New Roman" w:hAnsi="Times New Roman" w:cs="Times New Roman"/>
          <w:b/>
          <w:sz w:val="28"/>
          <w:szCs w:val="28"/>
        </w:rPr>
      </w:pPr>
      <w:r w:rsidRPr="00AC5FE0">
        <w:rPr>
          <w:rFonts w:ascii="Times New Roman" w:hAnsi="Times New Roman" w:cs="Times New Roman"/>
          <w:b/>
          <w:sz w:val="28"/>
          <w:szCs w:val="28"/>
        </w:rPr>
        <w:t>1. Mục đích</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xml:space="preserve">- </w:t>
      </w:r>
      <w:r w:rsidR="0052400F">
        <w:rPr>
          <w:rFonts w:ascii="Times New Roman" w:hAnsi="Times New Roman" w:cs="Times New Roman"/>
          <w:sz w:val="28"/>
          <w:szCs w:val="28"/>
        </w:rPr>
        <w:t>N</w:t>
      </w:r>
      <w:r w:rsidRPr="00AE5BD3">
        <w:rPr>
          <w:rFonts w:ascii="Times New Roman" w:hAnsi="Times New Roman" w:cs="Times New Roman"/>
          <w:sz w:val="28"/>
          <w:szCs w:val="28"/>
        </w:rPr>
        <w:t>hằm tuyên truyền, nâng cao nhận thức cho các cấp Hội; cán bộ, hội viên, công chức và người lao động về ý nghĩa và tầm quan trọng của khoa học công nghệ, đổi mới sáng tạo và chuyển đổi số trong toàn Hội phấn đấu đạ</w:t>
      </w:r>
      <w:r w:rsidR="0052400F">
        <w:rPr>
          <w:rFonts w:ascii="Times New Roman" w:hAnsi="Times New Roman" w:cs="Times New Roman"/>
          <w:sz w:val="28"/>
          <w:szCs w:val="28"/>
        </w:rPr>
        <w:t>t</w:t>
      </w:r>
      <w:r w:rsidRPr="00AE5BD3">
        <w:rPr>
          <w:rFonts w:ascii="Times New Roman" w:hAnsi="Times New Roman" w:cs="Times New Roman"/>
          <w:sz w:val="28"/>
          <w:szCs w:val="28"/>
        </w:rPr>
        <w:t xml:space="preserve"> các mục tiêu cơ bản về đột phá phát triển khoa học, công nghệ, đổi mới sáng tạo và chuyển đổi số quốc gia.</w:t>
      </w:r>
    </w:p>
    <w:p w:rsidR="00AC5FE0"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xml:space="preserve">- Khơi dậy tinh thần chủ động, sáng tạo, khuyến khích mỗi tổ chức Hội, cán bộ, hội viên, công chức và người lao động trong toàn Hội tự giác trong học tập, rèn luyện kỹ năng số, góp phần đưa tỉnh Đắk Lắk phát triển mạnh mẽ trong kỷ nguyên mới </w:t>
      </w:r>
      <w:r w:rsidR="00D85BA0">
        <w:rPr>
          <w:rFonts w:ascii="Times New Roman" w:hAnsi="Times New Roman" w:cs="Times New Roman"/>
          <w:sz w:val="28"/>
          <w:szCs w:val="28"/>
        </w:rPr>
        <w:t>–</w:t>
      </w:r>
      <w:r w:rsidRPr="00AE5BD3">
        <w:rPr>
          <w:rFonts w:ascii="Times New Roman" w:hAnsi="Times New Roman" w:cs="Times New Roman"/>
          <w:sz w:val="28"/>
          <w:szCs w:val="28"/>
        </w:rPr>
        <w:t xml:space="preserve"> kỷ nguyên giàu mạnh và </w:t>
      </w:r>
      <w:r w:rsidR="00D85BA0">
        <w:rPr>
          <w:rFonts w:ascii="Times New Roman" w:hAnsi="Times New Roman" w:cs="Times New Roman"/>
          <w:sz w:val="28"/>
          <w:szCs w:val="28"/>
        </w:rPr>
        <w:pgNum/>
        <w:t>ung</w:t>
      </w:r>
      <w:r w:rsidRPr="00AE5BD3">
        <w:rPr>
          <w:rFonts w:ascii="Times New Roman" w:hAnsi="Times New Roman" w:cs="Times New Roman"/>
          <w:sz w:val="28"/>
          <w:szCs w:val="28"/>
        </w:rPr>
        <w:t xml:space="preserve"> cường. </w:t>
      </w:r>
    </w:p>
    <w:p w:rsidR="00AC5FE0" w:rsidRPr="00AC5FE0" w:rsidRDefault="00AC5FE0" w:rsidP="00AC5FE0">
      <w:pPr>
        <w:spacing w:after="120" w:line="240" w:lineRule="auto"/>
        <w:ind w:firstLine="567"/>
        <w:jc w:val="both"/>
        <w:rPr>
          <w:rFonts w:ascii="Times New Roman" w:hAnsi="Times New Roman" w:cs="Times New Roman"/>
          <w:b/>
          <w:sz w:val="28"/>
          <w:szCs w:val="28"/>
        </w:rPr>
      </w:pPr>
      <w:r w:rsidRPr="00AC5FE0">
        <w:rPr>
          <w:rFonts w:ascii="Times New Roman" w:hAnsi="Times New Roman" w:cs="Times New Roman"/>
          <w:b/>
          <w:sz w:val="28"/>
          <w:szCs w:val="28"/>
        </w:rPr>
        <w:t>2. Yêu cầu</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xml:space="preserve">- Khen thưởng kịp thời cho những cá nhân, tập thể, doanh nghiệp CCB đã có thành tích xuất sắc trong việc thực hiện triển khai phong trào thi đua </w:t>
      </w:r>
      <w:r w:rsidRPr="00AE5BD3">
        <w:rPr>
          <w:rFonts w:ascii="Times New Roman" w:hAnsi="Times New Roman" w:cs="Times New Roman"/>
          <w:i/>
          <w:sz w:val="28"/>
          <w:szCs w:val="28"/>
        </w:rPr>
        <w:t>“Cả nước thi đua đổi mới sáng tạo và chuyển đổi số”</w:t>
      </w:r>
      <w:r w:rsidRPr="00AE5BD3">
        <w:rPr>
          <w:rFonts w:ascii="Times New Roman" w:hAnsi="Times New Roman" w:cs="Times New Roman"/>
          <w:sz w:val="28"/>
          <w:szCs w:val="28"/>
        </w:rPr>
        <w:t xml:space="preserve"> và phong trào </w:t>
      </w:r>
      <w:r w:rsidRPr="00AE5BD3">
        <w:rPr>
          <w:rFonts w:ascii="Times New Roman" w:hAnsi="Times New Roman" w:cs="Times New Roman"/>
          <w:i/>
          <w:sz w:val="28"/>
          <w:szCs w:val="28"/>
        </w:rPr>
        <w:t>“Bình dân học vụ số</w:t>
      </w:r>
      <w:r w:rsidRPr="00AE5BD3">
        <w:rPr>
          <w:rFonts w:ascii="Times New Roman" w:hAnsi="Times New Roman" w:cs="Times New Roman"/>
          <w:sz w:val="28"/>
          <w:szCs w:val="28"/>
        </w:rPr>
        <w:t>”, nhằm tạo động lực để tiếp tục nỗ lực trong công tác phát triển khoa học, công nghệ, đổi mới sáng tạo, chuyển đổi số quốc gia và phổ cập tri thức căn bản về chuyển đổi số, kĩ năng số cho hội viên, công chức và người lao động.</w:t>
      </w:r>
    </w:p>
    <w:p w:rsidR="00AC5FE0" w:rsidRPr="00AE5BD3" w:rsidRDefault="00AC5FE0" w:rsidP="00AC5FE0">
      <w:pPr>
        <w:spacing w:after="120" w:line="240" w:lineRule="auto"/>
        <w:ind w:firstLine="567"/>
        <w:jc w:val="both"/>
        <w:rPr>
          <w:rFonts w:ascii="Times New Roman" w:hAnsi="Times New Roman" w:cs="Times New Roman"/>
          <w:spacing w:val="-2"/>
          <w:sz w:val="28"/>
          <w:szCs w:val="28"/>
        </w:rPr>
      </w:pPr>
      <w:r w:rsidRPr="00AE5BD3">
        <w:rPr>
          <w:rFonts w:ascii="Times New Roman" w:hAnsi="Times New Roman" w:cs="Times New Roman"/>
          <w:spacing w:val="-2"/>
          <w:sz w:val="28"/>
          <w:szCs w:val="28"/>
        </w:rPr>
        <w:t>- Công tác bình chọn, xét khen thưởng được thực hiện đúng quy trình, thủ tục, điều kiện, tiêu chuẩn theo quy định của pháp luật, đảm bảo khách quan, công khai, minh bạch, tránh hình thức. Tập thể, cá nhân được khen thưởng phải thực sự tiêu biểu, có nhiều đổi mới, sáng tạo, có phạm vi ảnh hưởng trong các cấp Hội và địa phương.</w:t>
      </w:r>
    </w:p>
    <w:p w:rsidR="00AC5FE0" w:rsidRPr="00AE5BD3" w:rsidRDefault="00AC5FE0" w:rsidP="00AC5FE0">
      <w:pPr>
        <w:spacing w:after="120" w:line="240" w:lineRule="auto"/>
        <w:ind w:firstLine="567"/>
        <w:jc w:val="both"/>
        <w:rPr>
          <w:rFonts w:ascii="Times New Roman" w:hAnsi="Times New Roman" w:cs="Times New Roman"/>
          <w:b/>
          <w:bCs/>
          <w:sz w:val="28"/>
          <w:szCs w:val="28"/>
        </w:rPr>
      </w:pPr>
      <w:r w:rsidRPr="00AE5BD3">
        <w:rPr>
          <w:rFonts w:ascii="Times New Roman" w:hAnsi="Times New Roman" w:cs="Times New Roman"/>
          <w:b/>
          <w:bCs/>
          <w:sz w:val="28"/>
          <w:szCs w:val="28"/>
        </w:rPr>
        <w:t xml:space="preserve">II. NỘI DUNG PHONG TRÀO THI ĐUA </w:t>
      </w:r>
    </w:p>
    <w:p w:rsidR="00AC5FE0" w:rsidRPr="00AE5BD3" w:rsidRDefault="00AC5FE0" w:rsidP="00AC5FE0">
      <w:pPr>
        <w:spacing w:after="120" w:line="240" w:lineRule="auto"/>
        <w:ind w:firstLine="567"/>
        <w:jc w:val="both"/>
        <w:rPr>
          <w:rFonts w:ascii="Times New Roman" w:hAnsi="Times New Roman" w:cs="Times New Roman"/>
          <w:b/>
          <w:bCs/>
          <w:sz w:val="28"/>
          <w:szCs w:val="28"/>
        </w:rPr>
      </w:pPr>
      <w:r w:rsidRPr="00AE5BD3">
        <w:rPr>
          <w:rFonts w:ascii="Times New Roman" w:hAnsi="Times New Roman" w:cs="Times New Roman"/>
          <w:sz w:val="28"/>
          <w:szCs w:val="28"/>
        </w:rPr>
        <w:t xml:space="preserve">1. </w:t>
      </w:r>
      <w:r w:rsidRPr="00AE5BD3">
        <w:rPr>
          <w:rFonts w:ascii="Times New Roman" w:eastAsia="Times New Roman" w:hAnsi="Times New Roman" w:cs="Times New Roman"/>
          <w:sz w:val="28"/>
          <w:szCs w:val="28"/>
        </w:rPr>
        <w:t>Tổ chức quán triệt Nghị quyết số 57-NQ/TW,</w:t>
      </w:r>
      <w:r>
        <w:rPr>
          <w:rFonts w:ascii="Times New Roman" w:eastAsia="Times New Roman" w:hAnsi="Times New Roman" w:cs="Times New Roman"/>
          <w:sz w:val="28"/>
          <w:szCs w:val="28"/>
        </w:rPr>
        <w:t xml:space="preserve"> </w:t>
      </w:r>
      <w:r w:rsidRPr="00AE5BD3">
        <w:rPr>
          <w:rFonts w:ascii="Times New Roman" w:hAnsi="Times New Roman" w:cs="Times New Roman"/>
          <w:bCs/>
          <w:sz w:val="28"/>
          <w:szCs w:val="28"/>
          <w:shd w:val="clear" w:color="auto" w:fill="FFFFFF"/>
        </w:rPr>
        <w:t xml:space="preserve">ngày 22/12/2024 của Bộ Chính trị về đột phá phát triển khoa học, công nghệ, đổi mới sáng tạo và chuyển </w:t>
      </w:r>
      <w:r w:rsidRPr="00AE5BD3">
        <w:rPr>
          <w:rFonts w:ascii="Times New Roman" w:hAnsi="Times New Roman" w:cs="Times New Roman"/>
          <w:bCs/>
          <w:sz w:val="28"/>
          <w:szCs w:val="28"/>
          <w:shd w:val="clear" w:color="auto" w:fill="FFFFFF"/>
        </w:rPr>
        <w:lastRenderedPageBreak/>
        <w:t>đổi số quốc gia</w:t>
      </w:r>
      <w:r w:rsidRPr="00AE5BD3">
        <w:rPr>
          <w:rFonts w:ascii="Times New Roman" w:eastAsia="Times New Roman" w:hAnsi="Times New Roman" w:cs="Times New Roman"/>
          <w:sz w:val="28"/>
          <w:szCs w:val="28"/>
        </w:rPr>
        <w:t>, các quan điểm, chủ trương, chính sách của Đảng, Nhà nước về chuyển đổi số, phát triển khoa học, công nghệ, đổi mới sáng tạo. Tuyên truyền, nâng cao nhận thức, đổi mới tư duy về chuyển đổi số quốc gia;</w:t>
      </w:r>
      <w:r w:rsidR="00B41E38">
        <w:rPr>
          <w:rFonts w:ascii="Times New Roman" w:eastAsia="Times New Roman" w:hAnsi="Times New Roman" w:cs="Times New Roman"/>
          <w:sz w:val="28"/>
          <w:szCs w:val="28"/>
        </w:rPr>
        <w:t xml:space="preserve"> </w:t>
      </w:r>
      <w:r w:rsidRPr="00AE5BD3">
        <w:rPr>
          <w:rFonts w:ascii="Times New Roman" w:eastAsia="Times New Roman,Bold" w:hAnsi="Times New Roman" w:cs="Times New Roman"/>
          <w:sz w:val="28"/>
          <w:szCs w:val="28"/>
        </w:rPr>
        <w:t>tăng cường giáo dục định hướng tạo khí thế mới trong toàn Hội về phát triển khoa học, công nghệ, đổi mới sáng tạo và chuyển đổi số quốc gia</w:t>
      </w:r>
      <w:r w:rsidRPr="00AE5BD3">
        <w:rPr>
          <w:rFonts w:ascii="Times New Roman" w:eastAsia="Times New Roman" w:hAnsi="Times New Roman" w:cs="Times New Roman"/>
          <w:sz w:val="28"/>
          <w:szCs w:val="28"/>
        </w:rPr>
        <w:t>; nhanh chóng phổ cập tri thức cơ bản về chuyển đổi số cho</w:t>
      </w:r>
      <w:r w:rsidR="0052400F">
        <w:rPr>
          <w:rFonts w:ascii="Times New Roman" w:eastAsia="Times New Roman" w:hAnsi="Times New Roman" w:cs="Times New Roman"/>
          <w:sz w:val="28"/>
          <w:szCs w:val="28"/>
        </w:rPr>
        <w:t xml:space="preserve"> cán bộ,</w:t>
      </w:r>
      <w:r w:rsidRPr="00AE5BD3">
        <w:rPr>
          <w:rFonts w:ascii="Times New Roman" w:eastAsia="Times New Roman" w:hAnsi="Times New Roman" w:cs="Times New Roman"/>
          <w:sz w:val="28"/>
          <w:szCs w:val="28"/>
        </w:rPr>
        <w:t xml:space="preserve"> hội viên CCB, hình thành thói quen ứng dụng chuyển đổi số trong mọi hoạt động học tập, sinh hoạt của </w:t>
      </w:r>
      <w:r w:rsidR="0052400F">
        <w:rPr>
          <w:rFonts w:ascii="Times New Roman" w:eastAsia="Times New Roman" w:hAnsi="Times New Roman" w:cs="Times New Roman"/>
          <w:sz w:val="28"/>
          <w:szCs w:val="28"/>
        </w:rPr>
        <w:t xml:space="preserve">cán bộ, </w:t>
      </w:r>
      <w:r w:rsidRPr="00AE5BD3">
        <w:rPr>
          <w:rFonts w:ascii="Times New Roman" w:eastAsia="Times New Roman" w:hAnsi="Times New Roman" w:cs="Times New Roman"/>
          <w:sz w:val="28"/>
          <w:szCs w:val="28"/>
        </w:rPr>
        <w:t xml:space="preserve">hội viên CCB. </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xml:space="preserve">2. Thi đua nâng cao nhận thức, đột phá về đổi mới tư duy, chuyển đổi số, phát triển khoa học, công nghệ, đổi mới sáng tạo, đổi mới phương thức lãnh đạo, quản lý và mô hình hoạt động, điều hành từ “truyền thống” sang không gian số dựa trên dữ liệu số gắn với tuyên truyền các mục tiêu, nhiệm vụ của phát triển khoa học, công nghệ, đổi mới sáng tạo, chuyển đổi số với các nghị quyết, chiến lược, chương trình hành động, mục tiêu, nhiệm vụ phát triển kinh tế, xã hội, bảo đảm quốc phòng, an ninh của địa phương. Phát triển hạ tầng khoa học, công nghệ, đổi mới sáng tạo, chuyển đổi số, nhất là hạ tầng số, công nghệ số trên nguyên tắc </w:t>
      </w:r>
      <w:r w:rsidRPr="00AE5BD3">
        <w:rPr>
          <w:rFonts w:ascii="Times New Roman" w:hAnsi="Times New Roman" w:cs="Times New Roman"/>
          <w:i/>
          <w:sz w:val="28"/>
          <w:szCs w:val="28"/>
        </w:rPr>
        <w:t>“hiện đại, đồng bộ, an ninh, an toàn, hiệu quả, tránh lãng phí</w:t>
      </w:r>
      <w:r w:rsidRPr="00AE5BD3">
        <w:rPr>
          <w:rFonts w:ascii="Times New Roman" w:hAnsi="Times New Roman" w:cs="Times New Roman"/>
          <w:sz w:val="28"/>
          <w:szCs w:val="28"/>
        </w:rPr>
        <w:t>”.</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3. Thi đua đẩy mạnh chuyển đổi số, ứng dụng khoa học, công nghệ, đổi mới sáng tạo trong hoạt động của Hội</w:t>
      </w:r>
      <w:r w:rsidR="00B41E38">
        <w:rPr>
          <w:rFonts w:ascii="Times New Roman" w:hAnsi="Times New Roman" w:cs="Times New Roman"/>
          <w:sz w:val="28"/>
          <w:szCs w:val="28"/>
        </w:rPr>
        <w:t xml:space="preserve"> CCB</w:t>
      </w:r>
      <w:r w:rsidRPr="00AE5BD3">
        <w:rPr>
          <w:rFonts w:ascii="Times New Roman" w:hAnsi="Times New Roman" w:cs="Times New Roman"/>
          <w:sz w:val="28"/>
          <w:szCs w:val="28"/>
        </w:rPr>
        <w:t xml:space="preserve"> các cấp, đẩy mạnh ứng dụng số trong cả</w:t>
      </w:r>
      <w:r w:rsidR="0052400F">
        <w:rPr>
          <w:rFonts w:ascii="Times New Roman" w:hAnsi="Times New Roman" w:cs="Times New Roman"/>
          <w:sz w:val="28"/>
          <w:szCs w:val="28"/>
        </w:rPr>
        <w:t>i cách hành chính</w:t>
      </w:r>
      <w:r w:rsidRPr="00AE5BD3">
        <w:rPr>
          <w:rFonts w:ascii="Times New Roman" w:hAnsi="Times New Roman" w:cs="Times New Roman"/>
          <w:sz w:val="28"/>
          <w:szCs w:val="28"/>
        </w:rPr>
        <w:t>. Khai thác và sử dụng có hiệu các nền tảng xã hội (Facebook, YouTube, TikTok, Zalo…)</w:t>
      </w:r>
      <w:r w:rsidR="00B41E38">
        <w:rPr>
          <w:rFonts w:ascii="Times New Roman" w:hAnsi="Times New Roman" w:cs="Times New Roman"/>
          <w:sz w:val="28"/>
          <w:szCs w:val="28"/>
        </w:rPr>
        <w:t>, T</w:t>
      </w:r>
      <w:r w:rsidRPr="00AE5BD3">
        <w:rPr>
          <w:rFonts w:ascii="Times New Roman" w:hAnsi="Times New Roman" w:cs="Times New Roman"/>
          <w:sz w:val="28"/>
          <w:szCs w:val="28"/>
        </w:rPr>
        <w:t>rang thông tin điện tử</w:t>
      </w:r>
      <w:r w:rsidR="00B41E38">
        <w:rPr>
          <w:rFonts w:ascii="Times New Roman" w:hAnsi="Times New Roman" w:cs="Times New Roman"/>
          <w:sz w:val="28"/>
          <w:szCs w:val="28"/>
        </w:rPr>
        <w:t xml:space="preserve"> Hội CCB tỉnh</w:t>
      </w:r>
      <w:r w:rsidRPr="00AE5BD3">
        <w:rPr>
          <w:rFonts w:ascii="Times New Roman" w:hAnsi="Times New Roman" w:cs="Times New Roman"/>
          <w:sz w:val="28"/>
          <w:szCs w:val="28"/>
        </w:rPr>
        <w:t>.</w:t>
      </w:r>
    </w:p>
    <w:p w:rsidR="0052400F"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xml:space="preserve">4. Thi đua phát triển khoa học, công nghệ, đổi mới sáng tạo và chuyển đổi số quốc gia. Triển khai sâu rộng phong trào </w:t>
      </w:r>
      <w:r w:rsidRPr="0052400F">
        <w:rPr>
          <w:rFonts w:ascii="Times New Roman" w:hAnsi="Times New Roman" w:cs="Times New Roman"/>
          <w:i/>
          <w:sz w:val="28"/>
          <w:szCs w:val="28"/>
        </w:rPr>
        <w:t>“bình dân học vụ số”,</w:t>
      </w:r>
      <w:r w:rsidRPr="00AE5BD3">
        <w:rPr>
          <w:rFonts w:ascii="Times New Roman" w:hAnsi="Times New Roman" w:cs="Times New Roman"/>
          <w:sz w:val="28"/>
          <w:szCs w:val="28"/>
        </w:rPr>
        <w:t xml:space="preserve"> tăng cường bồi dưỡng, tập huấn, nâng cao kiến thức, kỹ năng về công nghệ số và chuyển đổi số trong toàn Hộ</w:t>
      </w:r>
      <w:r w:rsidR="00073B79">
        <w:rPr>
          <w:rFonts w:ascii="Times New Roman" w:hAnsi="Times New Roman" w:cs="Times New Roman"/>
          <w:sz w:val="28"/>
          <w:szCs w:val="28"/>
        </w:rPr>
        <w:t>i và nhân dân</w:t>
      </w:r>
      <w:r w:rsidRPr="00AE5BD3">
        <w:rPr>
          <w:rFonts w:ascii="Times New Roman" w:hAnsi="Times New Roman" w:cs="Times New Roman"/>
          <w:sz w:val="28"/>
          <w:szCs w:val="28"/>
        </w:rPr>
        <w:t xml:space="preserve">. </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5. Đối với các doanh nghiệp CCB: Thi đua phát triển kinh tế số, phát triển doanh nghiệp công nghệ số, doanh nghiệp khoa học công nghệ và doanh nghiệp khởi nghiệp sáng tạo. Thúc đẩy hoạt động khoa học công nghệ, đổi mới sáng tạo và chuyển đổi số trong doanh nghiệp để nâng cao năng lực cạnh tranh của doanh nghiệ</w:t>
      </w:r>
      <w:r w:rsidR="00073B79">
        <w:rPr>
          <w:rFonts w:ascii="Times New Roman" w:hAnsi="Times New Roman" w:cs="Times New Roman"/>
          <w:sz w:val="28"/>
          <w:szCs w:val="28"/>
        </w:rPr>
        <w:t>p</w:t>
      </w:r>
      <w:r w:rsidRPr="00AE5BD3">
        <w:rPr>
          <w:rFonts w:ascii="Times New Roman" w:hAnsi="Times New Roman" w:cs="Times New Roman"/>
          <w:sz w:val="28"/>
          <w:szCs w:val="28"/>
        </w:rPr>
        <w:t>. Tăng cường hợp tác quốc tế trong phát triển khoa học, công nghệ, đổi mới sáng tạo, chuyển đổi số.</w:t>
      </w:r>
    </w:p>
    <w:p w:rsidR="00AC5FE0" w:rsidRPr="00AE5BD3" w:rsidRDefault="00AC5FE0" w:rsidP="00AC5FE0">
      <w:pPr>
        <w:spacing w:after="120" w:line="240" w:lineRule="auto"/>
        <w:ind w:firstLine="567"/>
        <w:jc w:val="both"/>
        <w:rPr>
          <w:rFonts w:ascii="Times New Roman" w:hAnsi="Times New Roman" w:cs="Times New Roman"/>
          <w:b/>
          <w:bCs/>
          <w:sz w:val="28"/>
          <w:szCs w:val="28"/>
        </w:rPr>
      </w:pPr>
      <w:r w:rsidRPr="00AE5BD3">
        <w:rPr>
          <w:rFonts w:ascii="Times New Roman" w:hAnsi="Times New Roman" w:cs="Times New Roman"/>
          <w:b/>
          <w:bCs/>
          <w:sz w:val="28"/>
          <w:szCs w:val="28"/>
        </w:rPr>
        <w:t>III. TIÊU CHÍ THI ĐUA</w:t>
      </w:r>
    </w:p>
    <w:p w:rsidR="00AC5FE0" w:rsidRPr="00AE5BD3" w:rsidRDefault="00AC5FE0" w:rsidP="00AC5FE0">
      <w:pPr>
        <w:spacing w:after="120" w:line="240" w:lineRule="auto"/>
        <w:ind w:firstLine="567"/>
        <w:jc w:val="both"/>
        <w:rPr>
          <w:rFonts w:ascii="Times New Roman" w:hAnsi="Times New Roman" w:cs="Times New Roman"/>
          <w:b/>
          <w:sz w:val="28"/>
          <w:szCs w:val="28"/>
        </w:rPr>
      </w:pPr>
      <w:r w:rsidRPr="00AE5BD3">
        <w:rPr>
          <w:rFonts w:ascii="Times New Roman" w:hAnsi="Times New Roman" w:cs="Times New Roman"/>
          <w:b/>
          <w:sz w:val="28"/>
          <w:szCs w:val="28"/>
        </w:rPr>
        <w:t>1. Đối với các cấp Hội</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a)</w:t>
      </w:r>
      <w:r>
        <w:rPr>
          <w:rFonts w:ascii="Times New Roman" w:hAnsi="Times New Roman" w:cs="Times New Roman"/>
          <w:sz w:val="28"/>
          <w:szCs w:val="28"/>
        </w:rPr>
        <w:t xml:space="preserve"> </w:t>
      </w:r>
      <w:r w:rsidRPr="00AE5BD3">
        <w:rPr>
          <w:rFonts w:ascii="Times New Roman" w:hAnsi="Times New Roman" w:cs="Times New Roman"/>
          <w:sz w:val="28"/>
          <w:szCs w:val="28"/>
        </w:rPr>
        <w:t xml:space="preserve">Tổ chức các hoạt động cụ thể, thiết thực, hiệu quả, huy động sự tham gia phối hợp trong việc phổ biến, tuyên truyền, vận động </w:t>
      </w:r>
      <w:r w:rsidR="00073B79">
        <w:rPr>
          <w:rFonts w:ascii="Times New Roman" w:hAnsi="Times New Roman" w:cs="Times New Roman"/>
          <w:sz w:val="28"/>
          <w:szCs w:val="28"/>
        </w:rPr>
        <w:t>cán bộ</w:t>
      </w:r>
      <w:r w:rsidRPr="00AE5BD3">
        <w:rPr>
          <w:rFonts w:ascii="Times New Roman" w:hAnsi="Times New Roman" w:cs="Times New Roman"/>
          <w:sz w:val="28"/>
          <w:szCs w:val="28"/>
        </w:rPr>
        <w:t>, hội viên và Nhân dân hiểu rõ ý nghĩa, mục đích, tầm quan trọng của phát triển khoa học, công nghệ, đổi mới sáng tạo, chuyển đổi số quốc gia.</w:t>
      </w:r>
    </w:p>
    <w:p w:rsidR="00AC5FE0" w:rsidRPr="00AE5BD3" w:rsidRDefault="00AC5FE0" w:rsidP="00AC5FE0">
      <w:pPr>
        <w:spacing w:after="120" w:line="240" w:lineRule="auto"/>
        <w:ind w:firstLine="567"/>
        <w:jc w:val="both"/>
        <w:rPr>
          <w:rFonts w:ascii="Times New Roman" w:hAnsi="Times New Roman" w:cs="Times New Roman"/>
          <w:i/>
          <w:sz w:val="28"/>
          <w:szCs w:val="28"/>
        </w:rPr>
      </w:pPr>
      <w:r w:rsidRPr="00AE5BD3">
        <w:rPr>
          <w:rFonts w:ascii="Times New Roman" w:hAnsi="Times New Roman" w:cs="Times New Roman"/>
          <w:sz w:val="28"/>
          <w:szCs w:val="28"/>
        </w:rPr>
        <w:t>b)</w:t>
      </w:r>
      <w:r>
        <w:rPr>
          <w:rFonts w:ascii="Times New Roman" w:hAnsi="Times New Roman" w:cs="Times New Roman"/>
          <w:sz w:val="28"/>
          <w:szCs w:val="28"/>
        </w:rPr>
        <w:t xml:space="preserve"> </w:t>
      </w:r>
      <w:r w:rsidRPr="00AE5BD3">
        <w:rPr>
          <w:rFonts w:ascii="Times New Roman" w:hAnsi="Times New Roman" w:cs="Times New Roman"/>
          <w:sz w:val="28"/>
          <w:szCs w:val="28"/>
        </w:rPr>
        <w:t>Triển khai sâu rộng phong trào thi đua</w:t>
      </w:r>
      <w:r w:rsidRPr="00AE5BD3">
        <w:rPr>
          <w:rFonts w:ascii="Times New Roman" w:hAnsi="Times New Roman" w:cs="Times New Roman"/>
          <w:i/>
          <w:sz w:val="28"/>
          <w:szCs w:val="28"/>
        </w:rPr>
        <w:t>“Cả nước thi đua đổi mới sáng tạo và chuyển đổi số”</w:t>
      </w:r>
      <w:r w:rsidRPr="00AE5BD3">
        <w:rPr>
          <w:rFonts w:ascii="Times New Roman" w:hAnsi="Times New Roman" w:cs="Times New Roman"/>
          <w:sz w:val="28"/>
          <w:szCs w:val="28"/>
        </w:rPr>
        <w:t xml:space="preserve"> và phong trào </w:t>
      </w:r>
      <w:r w:rsidRPr="00AE5BD3">
        <w:rPr>
          <w:rFonts w:ascii="Times New Roman" w:hAnsi="Times New Roman" w:cs="Times New Roman"/>
          <w:i/>
          <w:sz w:val="28"/>
          <w:szCs w:val="28"/>
        </w:rPr>
        <w:t>“Bình dân học vụ số</w:t>
      </w:r>
      <w:r w:rsidRPr="00AE5BD3">
        <w:rPr>
          <w:rFonts w:ascii="Times New Roman" w:hAnsi="Times New Roman" w:cs="Times New Roman"/>
          <w:sz w:val="28"/>
          <w:szCs w:val="28"/>
        </w:rPr>
        <w:t xml:space="preserve">” và </w:t>
      </w:r>
      <w:r w:rsidRPr="00AE5BD3">
        <w:rPr>
          <w:rFonts w:ascii="Times New Roman" w:hAnsi="Times New Roman" w:cs="Times New Roman"/>
          <w:i/>
          <w:sz w:val="28"/>
          <w:szCs w:val="28"/>
        </w:rPr>
        <w:t>“Cựu chiến binh gương mẫu học tập số</w:t>
      </w:r>
      <w:r w:rsidRPr="00AE5BD3">
        <w:rPr>
          <w:rFonts w:ascii="Times New Roman" w:hAnsi="Times New Roman" w:cs="Times New Roman"/>
          <w:sz w:val="28"/>
          <w:szCs w:val="28"/>
        </w:rPr>
        <w:t>”, phổ cập nâng cao kiến thức khoa học, công nghệ, năng lực số</w:t>
      </w:r>
      <w:r>
        <w:rPr>
          <w:rFonts w:ascii="Times New Roman" w:hAnsi="Times New Roman" w:cs="Times New Roman"/>
          <w:sz w:val="28"/>
          <w:szCs w:val="28"/>
        </w:rPr>
        <w:t xml:space="preserve"> </w:t>
      </w:r>
      <w:r w:rsidRPr="00AE5BD3">
        <w:rPr>
          <w:rFonts w:ascii="Times New Roman" w:hAnsi="Times New Roman" w:cs="Times New Roman"/>
          <w:sz w:val="28"/>
          <w:szCs w:val="28"/>
        </w:rPr>
        <w:t>cho</w:t>
      </w:r>
      <w:r w:rsidR="00E0680C">
        <w:rPr>
          <w:rFonts w:ascii="Times New Roman" w:hAnsi="Times New Roman" w:cs="Times New Roman"/>
          <w:sz w:val="28"/>
          <w:szCs w:val="28"/>
        </w:rPr>
        <w:t xml:space="preserve"> cán bộ,</w:t>
      </w:r>
      <w:r w:rsidRPr="00AE5BD3">
        <w:rPr>
          <w:rFonts w:ascii="Times New Roman" w:hAnsi="Times New Roman" w:cs="Times New Roman"/>
          <w:sz w:val="28"/>
          <w:szCs w:val="28"/>
        </w:rPr>
        <w:t xml:space="preserve"> hội viên</w:t>
      </w:r>
      <w:r w:rsidR="001920BD">
        <w:rPr>
          <w:rFonts w:ascii="Times New Roman" w:hAnsi="Times New Roman" w:cs="Times New Roman"/>
          <w:i/>
          <w:sz w:val="28"/>
          <w:szCs w:val="28"/>
        </w:rPr>
        <w:t>.</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lastRenderedPageBreak/>
        <w:t>c) Có sáng kiến, giải pháp triển khai sâu rộng phong trào học tập số, bình dân học vụ số, góp phần phổ cập, nâng cao kiến thức khoa học, công nghệ, kiến thức số trong cán bộ, hội viên, công chức và người lao động; tuyên truyền, hướng dẫn, vận động hội viên CCB và Nhân dân thực hiện</w:t>
      </w:r>
      <w:r w:rsidR="00073B79">
        <w:rPr>
          <w:rFonts w:ascii="Times New Roman" w:hAnsi="Times New Roman" w:cs="Times New Roman"/>
          <w:sz w:val="28"/>
          <w:szCs w:val="28"/>
        </w:rPr>
        <w:t xml:space="preserve"> tốt</w:t>
      </w:r>
      <w:r w:rsidRPr="00AE5BD3">
        <w:rPr>
          <w:rFonts w:ascii="Times New Roman" w:hAnsi="Times New Roman" w:cs="Times New Roman"/>
          <w:sz w:val="28"/>
          <w:szCs w:val="28"/>
        </w:rPr>
        <w:t xml:space="preserve"> Nghị quyết số 57</w:t>
      </w:r>
      <w:r w:rsidRPr="00AE5BD3">
        <w:rPr>
          <w:rFonts w:ascii="Times New Roman" w:eastAsia="Times New Roman" w:hAnsi="Times New Roman" w:cs="Times New Roman"/>
          <w:sz w:val="28"/>
          <w:szCs w:val="28"/>
        </w:rPr>
        <w:t>-NQ/TW</w:t>
      </w:r>
      <w:r w:rsidR="00073B79">
        <w:rPr>
          <w:rFonts w:ascii="Times New Roman" w:eastAsia="Times New Roman" w:hAnsi="Times New Roman" w:cs="Times New Roman"/>
          <w:sz w:val="28"/>
          <w:szCs w:val="28"/>
        </w:rPr>
        <w:t xml:space="preserve"> của Bộ Chính trị</w:t>
      </w:r>
      <w:r w:rsidRPr="00AE5BD3">
        <w:rPr>
          <w:rFonts w:ascii="Times New Roman" w:hAnsi="Times New Roman" w:cs="Times New Roman"/>
          <w:sz w:val="28"/>
          <w:szCs w:val="28"/>
        </w:rPr>
        <w:t>.</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d) Phát huy vai trò giám sát, phản biện xã hội, tham gia xây dựng pháp luật, cơ chế, chính sách về phát triển khoa học, công nghệ, đổi mới sáng tạo và chuyển đổi số. Phối hợp với các ngành, đoàn thể tham gia giám sát, phản biện các chính sách hỗ trợ phát triển khoa học công nghệ, đổi mới sáng tạo và chuyển đổi số quốc gia.</w:t>
      </w:r>
    </w:p>
    <w:p w:rsidR="00B41E38" w:rsidRDefault="00AC5FE0" w:rsidP="00AC5FE0">
      <w:pPr>
        <w:spacing w:after="120" w:line="240" w:lineRule="auto"/>
        <w:ind w:firstLine="567"/>
        <w:jc w:val="both"/>
        <w:rPr>
          <w:rFonts w:ascii="Times New Roman" w:hAnsi="Times New Roman" w:cs="Times New Roman"/>
          <w:spacing w:val="-2"/>
          <w:sz w:val="28"/>
          <w:szCs w:val="28"/>
        </w:rPr>
      </w:pPr>
      <w:r w:rsidRPr="00AE5BD3">
        <w:rPr>
          <w:rFonts w:ascii="Times New Roman" w:hAnsi="Times New Roman" w:cs="Times New Roman"/>
          <w:spacing w:val="-2"/>
          <w:sz w:val="28"/>
          <w:szCs w:val="28"/>
        </w:rPr>
        <w:t>e) Xây dựng, phát huy hiệu quả dữ liệu quản lý hội viên, quản lý dữ liệu các báo cáo củ</w:t>
      </w:r>
      <w:r>
        <w:rPr>
          <w:rFonts w:ascii="Times New Roman" w:hAnsi="Times New Roman" w:cs="Times New Roman"/>
          <w:spacing w:val="-2"/>
          <w:sz w:val="28"/>
          <w:szCs w:val="28"/>
        </w:rPr>
        <w:t>a</w:t>
      </w:r>
      <w:r w:rsidRPr="00AE5BD3">
        <w:rPr>
          <w:rFonts w:ascii="Times New Roman" w:hAnsi="Times New Roman" w:cs="Times New Roman"/>
          <w:spacing w:val="-2"/>
          <w:sz w:val="28"/>
          <w:szCs w:val="28"/>
        </w:rPr>
        <w:t xml:space="preserve"> Hội đảm bảo liên thông, tích hợp, chia sẻ. </w:t>
      </w:r>
    </w:p>
    <w:p w:rsidR="00AC5FE0" w:rsidRPr="00AE5BD3" w:rsidRDefault="00AC5FE0" w:rsidP="00AC5FE0">
      <w:pPr>
        <w:spacing w:after="120" w:line="240" w:lineRule="auto"/>
        <w:ind w:firstLine="567"/>
        <w:jc w:val="both"/>
        <w:rPr>
          <w:rFonts w:ascii="Times New Roman" w:hAnsi="Times New Roman" w:cs="Times New Roman"/>
          <w:b/>
          <w:sz w:val="28"/>
          <w:szCs w:val="28"/>
        </w:rPr>
      </w:pPr>
      <w:r w:rsidRPr="00AE5BD3">
        <w:rPr>
          <w:rFonts w:ascii="Times New Roman" w:hAnsi="Times New Roman" w:cs="Times New Roman"/>
          <w:b/>
          <w:sz w:val="28"/>
          <w:szCs w:val="28"/>
        </w:rPr>
        <w:t>2.  Đối với các doanh nghiệ</w:t>
      </w:r>
      <w:r w:rsidR="00E0680C">
        <w:rPr>
          <w:rFonts w:ascii="Times New Roman" w:hAnsi="Times New Roman" w:cs="Times New Roman"/>
          <w:b/>
          <w:sz w:val="28"/>
          <w:szCs w:val="28"/>
        </w:rPr>
        <w:t>p</w:t>
      </w:r>
      <w:r w:rsidRPr="00AE5BD3">
        <w:rPr>
          <w:rFonts w:ascii="Times New Roman" w:hAnsi="Times New Roman" w:cs="Times New Roman"/>
          <w:b/>
          <w:sz w:val="28"/>
          <w:szCs w:val="28"/>
        </w:rPr>
        <w:t xml:space="preserve"> CCB</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xml:space="preserve">a) </w:t>
      </w:r>
      <w:r w:rsidR="001920BD">
        <w:rPr>
          <w:rFonts w:ascii="Times New Roman" w:hAnsi="Times New Roman" w:cs="Times New Roman"/>
          <w:sz w:val="28"/>
          <w:szCs w:val="28"/>
        </w:rPr>
        <w:t>K</w:t>
      </w:r>
      <w:r w:rsidRPr="00AE5BD3">
        <w:rPr>
          <w:rFonts w:ascii="Times New Roman" w:hAnsi="Times New Roman" w:cs="Times New Roman"/>
          <w:sz w:val="28"/>
          <w:szCs w:val="28"/>
        </w:rPr>
        <w:t>huyến khích, hỗ trợ doanh nghiệ</w:t>
      </w:r>
      <w:r w:rsidR="00073B79">
        <w:rPr>
          <w:rFonts w:ascii="Times New Roman" w:hAnsi="Times New Roman" w:cs="Times New Roman"/>
          <w:sz w:val="28"/>
          <w:szCs w:val="28"/>
        </w:rPr>
        <w:t>p</w:t>
      </w:r>
      <w:r w:rsidRPr="00AE5BD3">
        <w:rPr>
          <w:rFonts w:ascii="Times New Roman" w:hAnsi="Times New Roman" w:cs="Times New Roman"/>
          <w:sz w:val="28"/>
          <w:szCs w:val="28"/>
        </w:rPr>
        <w:t xml:space="preserve"> đầu tư cho chuyển đổi số, nghiên cứu, ứng dụng khoa học, đổi mới công nghệ để nâng cao hiệu quả sản xuất kinh doanh, quản trị và năng lực cạnh tranh của doanh nghiệp.</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b) Thu hút, sử dụng có hiệu quả mọi nguồn lực đầu tư cho phát triển khoa học, công nghệ, đổi mới sáng tạo, chuyển đổi số quốc gia. Đẩy mạnh hợp tác quốc tế, nghiên cứu, phát triển và đổi mới sáng tạo trong môi trường số.</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c) Đẩy mạnh chuyển giao tri thức, đào tạo nhân lực khoa học, công nghệ, đổi mới sáng tạo. Cải cách mô hình quản lý, mở rộng năng lực áp dụng các công nghệ mới, số hoá và phát triển các sản phẩm, dịch vụ có tính đột phá để tạo ra sự khác biệt và cạnh tranh trên thị trường.</w:t>
      </w:r>
    </w:p>
    <w:p w:rsidR="00AC5FE0" w:rsidRPr="00AE5BD3" w:rsidRDefault="00AC5FE0" w:rsidP="00AC5FE0">
      <w:pPr>
        <w:spacing w:after="120" w:line="240" w:lineRule="auto"/>
        <w:ind w:firstLine="567"/>
        <w:jc w:val="both"/>
        <w:rPr>
          <w:rFonts w:ascii="Times New Roman" w:hAnsi="Times New Roman" w:cs="Times New Roman"/>
          <w:b/>
          <w:sz w:val="28"/>
          <w:szCs w:val="28"/>
        </w:rPr>
      </w:pPr>
      <w:r w:rsidRPr="00AE5BD3">
        <w:rPr>
          <w:rFonts w:ascii="Times New Roman" w:hAnsi="Times New Roman" w:cs="Times New Roman"/>
          <w:b/>
          <w:sz w:val="28"/>
          <w:szCs w:val="28"/>
        </w:rPr>
        <w:t>3.  Đối với cá nhân</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Cán bộ, hội viên, công chứ</w:t>
      </w:r>
      <w:r w:rsidR="001920BD">
        <w:rPr>
          <w:rFonts w:ascii="Times New Roman" w:hAnsi="Times New Roman" w:cs="Times New Roman"/>
          <w:sz w:val="28"/>
          <w:szCs w:val="28"/>
        </w:rPr>
        <w:t>c</w:t>
      </w:r>
      <w:r w:rsidRPr="00AE5BD3">
        <w:rPr>
          <w:rFonts w:ascii="Times New Roman" w:hAnsi="Times New Roman" w:cs="Times New Roman"/>
          <w:sz w:val="28"/>
          <w:szCs w:val="28"/>
        </w:rPr>
        <w:t xml:space="preserve"> nỗ lực, có sáng kiến, giải pháp sáng tạo trong việc xây dựng, ban hành hoặc trình cấp có thẩm quyền ban hành, tổ chức thực hiện, kiểm tra, hướng dẫn việc thực hiện cơ chế, chính sách, quy định, thủ tục hành chính để tạo điều kiện thuận lợi cho quá trình phát triển khoa học, công nghệ, đổi mới sáng tạo, chuyển đổi số quốc gia và phát triển các sản phẩm, dịch vụ, mô hình kinh doanh mới dựa trên công nghệ số, Internet và không gian mạng. </w:t>
      </w:r>
    </w:p>
    <w:p w:rsidR="00AC5FE0" w:rsidRPr="00AE5BD3" w:rsidRDefault="00AC5FE0" w:rsidP="00AC5FE0">
      <w:pPr>
        <w:spacing w:after="120" w:line="240" w:lineRule="auto"/>
        <w:ind w:firstLine="567"/>
        <w:jc w:val="both"/>
        <w:rPr>
          <w:rFonts w:ascii="Times New Roman" w:hAnsi="Times New Roman" w:cs="Times New Roman"/>
          <w:b/>
          <w:bCs/>
          <w:sz w:val="28"/>
          <w:szCs w:val="28"/>
        </w:rPr>
      </w:pPr>
      <w:r w:rsidRPr="00AE5BD3">
        <w:rPr>
          <w:rFonts w:ascii="Times New Roman" w:hAnsi="Times New Roman" w:cs="Times New Roman"/>
          <w:b/>
          <w:bCs/>
          <w:sz w:val="28"/>
          <w:szCs w:val="28"/>
        </w:rPr>
        <w:t>IV. HÌNH THỨC, ĐỐI TƯỢNG, TIÊU CHÍ KHEN THƯỞNG</w:t>
      </w:r>
    </w:p>
    <w:p w:rsidR="00AC5FE0" w:rsidRPr="00AE5BD3" w:rsidRDefault="00AC5FE0" w:rsidP="00AC5FE0">
      <w:pPr>
        <w:spacing w:after="120" w:line="240" w:lineRule="auto"/>
        <w:ind w:firstLine="567"/>
        <w:jc w:val="both"/>
        <w:rPr>
          <w:rFonts w:ascii="Times New Roman" w:hAnsi="Times New Roman" w:cs="Times New Roman"/>
          <w:b/>
          <w:bCs/>
          <w:sz w:val="28"/>
          <w:szCs w:val="28"/>
        </w:rPr>
      </w:pPr>
      <w:r w:rsidRPr="00AE5BD3">
        <w:rPr>
          <w:rFonts w:ascii="Times New Roman" w:hAnsi="Times New Roman" w:cs="Times New Roman"/>
          <w:b/>
          <w:bCs/>
          <w:sz w:val="28"/>
          <w:szCs w:val="28"/>
        </w:rPr>
        <w:t>1. Hình thức khen thưởng</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Huân chương Lao động hạng Ba;</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Bằng khen của Thủ tướng Chính phủ;</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Cờ Thi đua Ban chấp hành Trung ương Hội CCB Việt Nam;</w:t>
      </w:r>
    </w:p>
    <w:p w:rsidR="00AC5FE0" w:rsidRPr="00AE5BD3" w:rsidRDefault="00AC5FE0" w:rsidP="00073B79">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xml:space="preserve">- Bằng khen của Chủ tịch Hội </w:t>
      </w:r>
      <w:r w:rsidR="00073B79">
        <w:rPr>
          <w:rFonts w:ascii="Times New Roman" w:hAnsi="Times New Roman" w:cs="Times New Roman"/>
          <w:sz w:val="28"/>
          <w:szCs w:val="28"/>
        </w:rPr>
        <w:t>CCB</w:t>
      </w:r>
      <w:r w:rsidRPr="00AE5BD3">
        <w:rPr>
          <w:rFonts w:ascii="Times New Roman" w:hAnsi="Times New Roman" w:cs="Times New Roman"/>
          <w:sz w:val="28"/>
          <w:szCs w:val="28"/>
        </w:rPr>
        <w:t xml:space="preserve"> Việt Nam;</w:t>
      </w:r>
    </w:p>
    <w:p w:rsidR="00AC5FE0" w:rsidRPr="00AE5BD3" w:rsidRDefault="00AC5FE0" w:rsidP="00AC5FE0">
      <w:pPr>
        <w:spacing w:after="120" w:line="240" w:lineRule="auto"/>
        <w:ind w:firstLine="567"/>
        <w:jc w:val="both"/>
        <w:rPr>
          <w:rFonts w:ascii="Times New Roman" w:hAnsi="Times New Roman" w:cs="Times New Roman"/>
          <w:b/>
          <w:bCs/>
          <w:sz w:val="28"/>
          <w:szCs w:val="28"/>
        </w:rPr>
      </w:pPr>
      <w:r w:rsidRPr="00AE5BD3">
        <w:rPr>
          <w:rFonts w:ascii="Times New Roman" w:hAnsi="Times New Roman" w:cs="Times New Roman"/>
          <w:b/>
          <w:bCs/>
          <w:sz w:val="28"/>
          <w:szCs w:val="28"/>
        </w:rPr>
        <w:t>2. Đối tượng khen thưởng</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xml:space="preserve">- Tập thể Hội CCB các cấp; </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lastRenderedPageBreak/>
        <w:t>- Cá nhân: Cán bộ, hội viên, công chức, và người lao động</w:t>
      </w:r>
      <w:r w:rsidR="002F4F45">
        <w:rPr>
          <w:rFonts w:ascii="Times New Roman" w:hAnsi="Times New Roman" w:cs="Times New Roman"/>
          <w:sz w:val="28"/>
          <w:szCs w:val="28"/>
        </w:rPr>
        <w:t xml:space="preserve"> </w:t>
      </w:r>
      <w:r w:rsidRPr="00AE5BD3">
        <w:rPr>
          <w:rFonts w:ascii="Times New Roman" w:hAnsi="Times New Roman" w:cs="Times New Roman"/>
          <w:sz w:val="28"/>
          <w:szCs w:val="28"/>
        </w:rPr>
        <w:t>có thành tích xuất sắc trong phong trào “</w:t>
      </w:r>
      <w:r w:rsidRPr="00AE5BD3">
        <w:rPr>
          <w:rFonts w:ascii="Times New Roman" w:hAnsi="Times New Roman" w:cs="Times New Roman"/>
          <w:i/>
          <w:sz w:val="28"/>
          <w:szCs w:val="28"/>
        </w:rPr>
        <w:t>Cả nước thi đua đổi mới sáng tạo và chuyển đổi số</w:t>
      </w:r>
      <w:r w:rsidRPr="00AE5BD3">
        <w:rPr>
          <w:rFonts w:ascii="Times New Roman" w:hAnsi="Times New Roman" w:cs="Times New Roman"/>
          <w:sz w:val="28"/>
          <w:szCs w:val="28"/>
        </w:rPr>
        <w:t>” và “</w:t>
      </w:r>
      <w:r w:rsidRPr="00AE5BD3">
        <w:rPr>
          <w:rFonts w:ascii="Times New Roman" w:hAnsi="Times New Roman" w:cs="Times New Roman"/>
          <w:i/>
          <w:sz w:val="28"/>
          <w:szCs w:val="28"/>
        </w:rPr>
        <w:t>Bình dân học vụ số</w:t>
      </w:r>
      <w:r w:rsidRPr="00AE5BD3">
        <w:rPr>
          <w:rFonts w:ascii="Times New Roman" w:hAnsi="Times New Roman" w:cs="Times New Roman"/>
          <w:sz w:val="28"/>
          <w:szCs w:val="28"/>
        </w:rPr>
        <w:t>”.</w:t>
      </w:r>
    </w:p>
    <w:p w:rsidR="00AC5FE0" w:rsidRPr="00AE5BD3" w:rsidRDefault="00AC5FE0" w:rsidP="00AC5FE0">
      <w:pPr>
        <w:spacing w:after="120" w:line="240" w:lineRule="auto"/>
        <w:ind w:firstLine="567"/>
        <w:jc w:val="both"/>
        <w:rPr>
          <w:rFonts w:ascii="Times New Roman" w:hAnsi="Times New Roman" w:cs="Times New Roman"/>
          <w:b/>
          <w:bCs/>
          <w:sz w:val="28"/>
          <w:szCs w:val="28"/>
        </w:rPr>
      </w:pPr>
      <w:r w:rsidRPr="00AE5BD3">
        <w:rPr>
          <w:rFonts w:ascii="Times New Roman" w:hAnsi="Times New Roman" w:cs="Times New Roman"/>
          <w:b/>
          <w:bCs/>
          <w:sz w:val="28"/>
          <w:szCs w:val="28"/>
        </w:rPr>
        <w:t>3. Tiêu chí khen thưởng cụ thể</w:t>
      </w:r>
    </w:p>
    <w:p w:rsidR="00AC5FE0" w:rsidRPr="00AE5BD3" w:rsidRDefault="00AC5FE0" w:rsidP="00AC5FE0">
      <w:pPr>
        <w:spacing w:after="120" w:line="240" w:lineRule="auto"/>
        <w:ind w:firstLine="567"/>
        <w:jc w:val="both"/>
        <w:rPr>
          <w:rFonts w:ascii="Times New Roman" w:hAnsi="Times New Roman" w:cs="Times New Roman"/>
          <w:i/>
          <w:sz w:val="28"/>
          <w:szCs w:val="28"/>
        </w:rPr>
      </w:pPr>
      <w:r w:rsidRPr="00AE5BD3">
        <w:rPr>
          <w:rFonts w:ascii="Times New Roman" w:hAnsi="Times New Roman" w:cs="Times New Roman"/>
          <w:i/>
          <w:sz w:val="28"/>
          <w:szCs w:val="28"/>
        </w:rPr>
        <w:t>3.1. Huân chương Lao động hạng Ba</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Để tặng cho các tập thể có nội bộ đoàn kết, chấp hành tốt chủ trương của Đảng, chính sách, pháp luật của nhà nước, đạt các tiêu chuẩn như sau:</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a) Có kế hoạch triển khai thực hiện tốt phong trào “Cả nước thi đua đổi mới sáng tạo và chuyển đổi số” và “Bình dân học vụ số”; lồng ghép với các chương trình, đề án, các cuộc vận động do Mặt trận Tổ quốc Việt Nam và Trung ương Hội phát động; chủ động, tham mưu, phối hợp với cấp ủy, chính quyền và cơ quan liên quan làm tốt công tác thông tin, tuyên truyền vận động hội viên CCB</w:t>
      </w:r>
      <w:r w:rsidR="002F4F45">
        <w:rPr>
          <w:rFonts w:ascii="Times New Roman" w:hAnsi="Times New Roman" w:cs="Times New Roman"/>
          <w:sz w:val="28"/>
          <w:szCs w:val="28"/>
        </w:rPr>
        <w:t xml:space="preserve"> </w:t>
      </w:r>
      <w:r w:rsidRPr="00AE5BD3">
        <w:rPr>
          <w:rFonts w:ascii="Times New Roman" w:hAnsi="Times New Roman" w:cs="Times New Roman"/>
          <w:sz w:val="28"/>
          <w:szCs w:val="28"/>
        </w:rPr>
        <w:t>và nhân dân hiểu rõ ý nghĩa, mục đích và tầm quan trọng của khoa học công nghệ, đổi mới sáng tạo và chuyển đổi số trong thời đại mới.</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b) Có nhiều sáng kiến, giải pháp hiệu quả vận động, đoàn kết hội viên, nhân dân tham gia thực hiện tốt phong trào “</w:t>
      </w:r>
      <w:r w:rsidRPr="00AE5BD3">
        <w:rPr>
          <w:rFonts w:ascii="Times New Roman" w:hAnsi="Times New Roman" w:cs="Times New Roman"/>
          <w:i/>
          <w:sz w:val="28"/>
          <w:szCs w:val="28"/>
        </w:rPr>
        <w:t>Cả nước thi đua đổi mới sáng tạo và chuyển đổi số</w:t>
      </w:r>
      <w:r w:rsidRPr="00AE5BD3">
        <w:rPr>
          <w:rFonts w:ascii="Times New Roman" w:hAnsi="Times New Roman" w:cs="Times New Roman"/>
          <w:sz w:val="28"/>
          <w:szCs w:val="28"/>
        </w:rPr>
        <w:t>” và “</w:t>
      </w:r>
      <w:r w:rsidRPr="00AE5BD3">
        <w:rPr>
          <w:rFonts w:ascii="Times New Roman" w:hAnsi="Times New Roman" w:cs="Times New Roman"/>
          <w:i/>
          <w:sz w:val="28"/>
          <w:szCs w:val="28"/>
        </w:rPr>
        <w:t>Bình dân học vụ số</w:t>
      </w:r>
      <w:r w:rsidRPr="00AE5BD3">
        <w:rPr>
          <w:rFonts w:ascii="Times New Roman" w:hAnsi="Times New Roman" w:cs="Times New Roman"/>
          <w:sz w:val="28"/>
          <w:szCs w:val="28"/>
        </w:rPr>
        <w:t>” gắn với phong trào “</w:t>
      </w:r>
      <w:r w:rsidRPr="00AE5BD3">
        <w:rPr>
          <w:rFonts w:ascii="Times New Roman" w:hAnsi="Times New Roman" w:cs="Times New Roman"/>
          <w:i/>
          <w:sz w:val="28"/>
          <w:szCs w:val="28"/>
        </w:rPr>
        <w:t>Cả nước thi đua xây dựng xã hội học tập, đẩy mạnh học tập suốt đời giai đoạn 2023-2030</w:t>
      </w:r>
      <w:r w:rsidRPr="00AE5BD3">
        <w:rPr>
          <w:rFonts w:ascii="Times New Roman" w:hAnsi="Times New Roman" w:cs="Times New Roman"/>
          <w:sz w:val="28"/>
          <w:szCs w:val="28"/>
        </w:rPr>
        <w:t>”; có đề tài ứng dụng chuyển đổi số được phổ biến, nhân rộng trong toàn Hội.</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c) Thực hiện có hiệu quả công tác phản biện xã hội, giám sát việc thực hiện trong quá trình triển khai các chủ trương, chính sách của Đảng và Nhà nước liên quan đến chuyển đổi số và phổ cập kỹ năng số cho hội viên CCB và người dân, đảm bảo việc thực hiện công khai, minh bạch, đúng đối tượng và hiệu quả. Kịp thời phát hiện phản ánh, kiến nghị với chính quyền nhằm chấn chỉnh, cải tiến cách làm nếu cần thiết trong quá trình thực hiện phong trào.</w:t>
      </w:r>
    </w:p>
    <w:p w:rsidR="00AC5FE0" w:rsidRPr="00AE5BD3" w:rsidRDefault="00AC5FE0" w:rsidP="00AC5FE0">
      <w:pPr>
        <w:spacing w:after="120" w:line="240" w:lineRule="auto"/>
        <w:ind w:firstLine="567"/>
        <w:jc w:val="both"/>
        <w:rPr>
          <w:rFonts w:ascii="Times New Roman" w:hAnsi="Times New Roman" w:cs="Times New Roman"/>
          <w:i/>
          <w:sz w:val="28"/>
          <w:szCs w:val="28"/>
        </w:rPr>
      </w:pPr>
      <w:r w:rsidRPr="00AE5BD3">
        <w:rPr>
          <w:rFonts w:ascii="Times New Roman" w:hAnsi="Times New Roman" w:cs="Times New Roman"/>
          <w:i/>
          <w:sz w:val="28"/>
          <w:szCs w:val="28"/>
        </w:rPr>
        <w:t>3.2. Bằng khen của Thủ tướng Chính phủ</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a</w:t>
      </w:r>
      <w:r w:rsidRPr="00AE5BD3">
        <w:rPr>
          <w:rFonts w:ascii="Times New Roman" w:hAnsi="Times New Roman" w:cs="Times New Roman"/>
          <w:i/>
          <w:sz w:val="28"/>
          <w:szCs w:val="28"/>
        </w:rPr>
        <w:t>) Để tặng cho các tập thể:</w:t>
      </w:r>
      <w:r w:rsidR="002F4F45">
        <w:rPr>
          <w:rFonts w:ascii="Times New Roman" w:hAnsi="Times New Roman" w:cs="Times New Roman"/>
          <w:i/>
          <w:sz w:val="28"/>
          <w:szCs w:val="28"/>
        </w:rPr>
        <w:t xml:space="preserve"> </w:t>
      </w:r>
      <w:r w:rsidRPr="00AE5BD3">
        <w:rPr>
          <w:rFonts w:ascii="Times New Roman" w:hAnsi="Times New Roman" w:cs="Times New Roman"/>
          <w:sz w:val="28"/>
          <w:szCs w:val="28"/>
        </w:rPr>
        <w:t>Nội bộ đoàn kết, chấp hành tốt chủ trương của Đảng, chính sách, pháp luật của nhà nước, đạt các tiêu chuẩn sau:</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Đối với các cấp Hội, các cơ quan và đơn vị sự nghiệp:</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Hoàn thành có chất lượng, đạt, vượt các chỉ tiêu, nhiệm vụ được giao về phát triển khoa học, công nghệ, đổi mới sáng tạo và chuyển đổi số.</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Có sáng kiến, mô hình triển khai hiệu quả, có khả năng nhân rộng trong lĩnh vực khoa học công nghệ, đổi mới sáng tạo và chuyển đổi số, ứng dụng hiệu quả trong công tác quản lý, nâng cao chất lượng dịch vụ công.</w:t>
      </w:r>
      <w:r w:rsidR="002F4F45">
        <w:rPr>
          <w:rFonts w:ascii="Times New Roman" w:hAnsi="Times New Roman" w:cs="Times New Roman"/>
          <w:sz w:val="28"/>
          <w:szCs w:val="28"/>
        </w:rPr>
        <w:t xml:space="preserve"> </w:t>
      </w:r>
      <w:r w:rsidRPr="00AE5BD3">
        <w:rPr>
          <w:rFonts w:ascii="Times New Roman" w:hAnsi="Times New Roman" w:cs="Times New Roman"/>
          <w:sz w:val="28"/>
          <w:szCs w:val="28"/>
        </w:rPr>
        <w:t>Cải cách mô hình quản lý, mở rộng năng lực áp dụng các công nghệ mới, số hoá có tính đột phá.</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Đối với</w:t>
      </w:r>
      <w:r w:rsidR="002F4F45">
        <w:rPr>
          <w:rFonts w:ascii="Times New Roman" w:hAnsi="Times New Roman" w:cs="Times New Roman"/>
          <w:sz w:val="28"/>
          <w:szCs w:val="28"/>
        </w:rPr>
        <w:t xml:space="preserve"> </w:t>
      </w:r>
      <w:r w:rsidRPr="00AE5BD3">
        <w:rPr>
          <w:rFonts w:ascii="Times New Roman" w:hAnsi="Times New Roman" w:cs="Times New Roman"/>
          <w:sz w:val="28"/>
          <w:szCs w:val="28"/>
        </w:rPr>
        <w:t>doanh nghiệp CCB.</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xml:space="preserve">+ Thực hiện hiệu quả việc chuyển đổi số, nghiên cứu, phát triển và đổi mới sáng tạo trong môi trường số, đóng góp rõ rệt vào tăng trưởng năng suất, chất </w:t>
      </w:r>
      <w:r w:rsidRPr="00AE5BD3">
        <w:rPr>
          <w:rFonts w:ascii="Times New Roman" w:hAnsi="Times New Roman" w:cs="Times New Roman"/>
          <w:sz w:val="28"/>
          <w:szCs w:val="28"/>
        </w:rPr>
        <w:lastRenderedPageBreak/>
        <w:t>lượng sản phẩm, hiệu quả sản xuất kinh doanh, nâng cao chất lượng dịch vụ, cải thiện môi trường đầu tư kinh doanh.</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Chuyển từ ứng dụng và làm chủ công nghệ sang xây dựng năng lực sáng tạo đột phá. Đầu tư nghiên cứu các giải pháp mới thông minh, công nghệ quản lý; ứng dụng công nghệ số và tự động hóa, tích hợp các công nghệ vào các sản phẩm và dịch vụ, gắn với phát triển nguồn nhân lực chất lượng cao. Đẩy mạnh chuyển giao tri thức, đào tạo nhân lực khoa học, công nghệ, đổi mới sáng tạo.</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xml:space="preserve">+ Cải cách mô hình quản lý, mở rộng năng lực áp dụng các công nghệ mới, số hoá và phát triển các sản phẩm, dịch vụ có tính đột phá để tạo ra sự khác biệt và cạnh tranh trên thị trường. </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i/>
          <w:sz w:val="28"/>
          <w:szCs w:val="28"/>
        </w:rPr>
        <w:t>b)</w:t>
      </w:r>
      <w:r w:rsidR="002F4F45">
        <w:rPr>
          <w:rFonts w:ascii="Times New Roman" w:hAnsi="Times New Roman" w:cs="Times New Roman"/>
          <w:i/>
          <w:sz w:val="28"/>
          <w:szCs w:val="28"/>
        </w:rPr>
        <w:t xml:space="preserve"> </w:t>
      </w:r>
      <w:r w:rsidRPr="00AE5BD3">
        <w:rPr>
          <w:rFonts w:ascii="Times New Roman" w:hAnsi="Times New Roman" w:cs="Times New Roman"/>
          <w:i/>
          <w:sz w:val="28"/>
          <w:szCs w:val="28"/>
        </w:rPr>
        <w:t>Để tặng cho các cá nhân</w:t>
      </w:r>
      <w:r w:rsidRPr="00AE5BD3">
        <w:rPr>
          <w:rFonts w:ascii="Times New Roman" w:hAnsi="Times New Roman" w:cs="Times New Roman"/>
          <w:sz w:val="28"/>
          <w:szCs w:val="28"/>
        </w:rPr>
        <w:t>: Chấp hành tốt chủ trương của Đảng, chính sách, pháp luật của nhà nước, đạt tiêu chuẩn sau:</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Cán bộ, công chức, viên chức nỗ lực, có sáng kiến, giải pháp sáng tạo trong việc xây dựng, ban hành hoặc trình cấp có thẩm quyền ban hành, tổ chức thực hiện, kiểm tra, hướng dẫn việc thực hiện cơ chế, chính sách, quy định, thủ tục hành chính để tạo điều kiện thuận lợi cho quá trình phát triển khoa học, công nghệ, đổi mới sáng tạo, chuyển đổi số quốc gia và phát triển các sản phẩm, dịch vụ, mô hình kinh doanh mới dựa trên công nghệ số, Internet và không gian mạng.</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pacing w:val="-2"/>
          <w:sz w:val="28"/>
          <w:szCs w:val="28"/>
        </w:rPr>
        <w:t>- Đối tượng khác: Có nhiều đóng góp về công sức, trí tuệ, vật chất, sáng kiến vào quá trình phát triển khoa học, công nghệ, đổi mới sáng tạo, chuyển đổi số quốc gia</w:t>
      </w:r>
      <w:r w:rsidRPr="00AE5BD3">
        <w:rPr>
          <w:rFonts w:ascii="Times New Roman" w:hAnsi="Times New Roman" w:cs="Times New Roman"/>
          <w:sz w:val="28"/>
          <w:szCs w:val="28"/>
        </w:rPr>
        <w:t>.</w:t>
      </w:r>
    </w:p>
    <w:p w:rsidR="00AC5FE0" w:rsidRPr="00AE5BD3" w:rsidRDefault="00AC5FE0" w:rsidP="00AC5FE0">
      <w:pPr>
        <w:spacing w:after="120" w:line="240" w:lineRule="auto"/>
        <w:ind w:firstLine="567"/>
        <w:jc w:val="both"/>
        <w:rPr>
          <w:rFonts w:ascii="Times New Roman" w:hAnsi="Times New Roman" w:cs="Times New Roman"/>
          <w:i/>
          <w:sz w:val="28"/>
          <w:szCs w:val="28"/>
        </w:rPr>
      </w:pPr>
      <w:r w:rsidRPr="00AE5BD3">
        <w:rPr>
          <w:rFonts w:ascii="Times New Roman" w:hAnsi="Times New Roman" w:cs="Times New Roman"/>
          <w:i/>
          <w:sz w:val="28"/>
          <w:szCs w:val="28"/>
        </w:rPr>
        <w:t>3.3. Cờ thi đua của Trung ương Hội CCB Việt Nam</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Tập thể có nội bộ đoàn kết, chấp hành tốt chủ trương của Đảng, chính sách, pháp luật của nhà nước, đạt tiêu chí như sau:</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Tập thể, cá nhân có thành tích trong phong trào thi đua “Cả nước thi đua đổi mới sáng tạo và chuyển đổi số” và “Bình dân học vụ số” chưa đủ điều kiện tặng thưởng Huân chương Lao động hạng Ba và Bằng khen của Thủ tướng Chính phủ.</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Tập thể dẫn đầu phong trào thi đua “Cả nước thi đua đổi mới sáng tạo và chuyển đổi số” và “Bình dân học vụ số” là đơn vị dẫn đầu cụm thi đua bình chọn.</w:t>
      </w:r>
    </w:p>
    <w:p w:rsidR="00AC5FE0" w:rsidRPr="00AE5BD3" w:rsidRDefault="00AC5FE0" w:rsidP="00AC5FE0">
      <w:pPr>
        <w:spacing w:after="120" w:line="240" w:lineRule="auto"/>
        <w:ind w:firstLine="567"/>
        <w:jc w:val="both"/>
        <w:rPr>
          <w:rFonts w:ascii="Times New Roman" w:hAnsi="Times New Roman" w:cs="Times New Roman"/>
          <w:i/>
          <w:sz w:val="28"/>
          <w:szCs w:val="28"/>
        </w:rPr>
      </w:pPr>
      <w:r w:rsidRPr="00AE5BD3">
        <w:rPr>
          <w:rFonts w:ascii="Times New Roman" w:hAnsi="Times New Roman" w:cs="Times New Roman"/>
          <w:i/>
          <w:sz w:val="28"/>
          <w:szCs w:val="28"/>
        </w:rPr>
        <w:t>3.4. Bằng khen của Chủ tịch Hội Cựu chiến binh Việt Nam</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i/>
          <w:sz w:val="28"/>
          <w:szCs w:val="28"/>
        </w:rPr>
        <w:t>a) Để tặng cho các tập thể:</w:t>
      </w:r>
      <w:r w:rsidR="002F4F45">
        <w:rPr>
          <w:rFonts w:ascii="Times New Roman" w:hAnsi="Times New Roman" w:cs="Times New Roman"/>
          <w:i/>
          <w:sz w:val="28"/>
          <w:szCs w:val="28"/>
        </w:rPr>
        <w:t xml:space="preserve"> </w:t>
      </w:r>
      <w:r w:rsidRPr="00AE5BD3">
        <w:rPr>
          <w:rFonts w:ascii="Times New Roman" w:hAnsi="Times New Roman" w:cs="Times New Roman"/>
          <w:sz w:val="28"/>
          <w:szCs w:val="28"/>
        </w:rPr>
        <w:t>nội bộ đoàn kết, chấp hành tốt chủ trương của Đảng, chính sách, pháp luật của nhà nước, đạt các tiêu chuẩn sau:</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Đối với các cấp Hội</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xml:space="preserve">Hoàn thành có chất lượng, đạt, vượt các chỉ tiêu, nhiệm vụ được giao; có sáng kiến, mô hình triển khai hiệu quảtrong lĩnh vực khoa học công nghệ, đổi mới sáng tạo và chuyển đổi số, ứng dụng hiệu quả trong công tác quản lý, nâng cao chất lượng dịch vụ công. </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Đối với các Doanh nghiệ</w:t>
      </w:r>
      <w:r w:rsidR="002F4F45">
        <w:rPr>
          <w:rFonts w:ascii="Times New Roman" w:hAnsi="Times New Roman" w:cs="Times New Roman"/>
          <w:sz w:val="28"/>
          <w:szCs w:val="28"/>
        </w:rPr>
        <w:t>p</w:t>
      </w:r>
      <w:r w:rsidRPr="00AE5BD3">
        <w:rPr>
          <w:rFonts w:ascii="Times New Roman" w:hAnsi="Times New Roman" w:cs="Times New Roman"/>
          <w:sz w:val="28"/>
          <w:szCs w:val="28"/>
        </w:rPr>
        <w:t xml:space="preserve"> CCB</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lastRenderedPageBreak/>
        <w:t xml:space="preserve">Nghiên cứu, phát triển và đổi mới sáng tạo trong môi trường số, đóng góp rõ rệt vào tăng trưởng năng suất, chất lượng sản phẩm, hiệu quả sản xuất kinh doanh, nâng cao chất lượng dịch vụ, cải thiện môi trường đầu tư kinh doanh; đầu tư nghiên cứu các giải pháp mới thông minh, công nghệ quản lý; ứng dụng công nghệ số và tự động hóa, tích hợp các công nghệ vào các sản phẩm và dịch vụ, gắn với phát triển nguồn nhân lực chất lượng cao. </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xml:space="preserve">Có mô hình quản lý, mở rộng năng lực áp dụng các công nghệ mới, số hoá và phát triển các sản phẩm, dịch vụ có tính đột phá để tạo ra sự khác biệt và cạnh tranh trên thị trường. </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i/>
          <w:sz w:val="28"/>
          <w:szCs w:val="28"/>
        </w:rPr>
        <w:t>b) Để tặng cho các cá nhân:</w:t>
      </w:r>
      <w:r w:rsidR="002F4F45">
        <w:rPr>
          <w:rFonts w:ascii="Times New Roman" w:hAnsi="Times New Roman" w:cs="Times New Roman"/>
          <w:sz w:val="28"/>
          <w:szCs w:val="28"/>
        </w:rPr>
        <w:t xml:space="preserve"> c</w:t>
      </w:r>
      <w:r w:rsidRPr="00AE5BD3">
        <w:rPr>
          <w:rFonts w:ascii="Times New Roman" w:hAnsi="Times New Roman" w:cs="Times New Roman"/>
          <w:sz w:val="28"/>
          <w:szCs w:val="28"/>
        </w:rPr>
        <w:t>hấp hành tốt chủ trương của Đảng, chính sách, pháp luật của nhà nước, đạt tiêu chuẩn theo quy định tạ</w:t>
      </w:r>
      <w:r w:rsidR="00073B79">
        <w:rPr>
          <w:rFonts w:ascii="Times New Roman" w:hAnsi="Times New Roman" w:cs="Times New Roman"/>
          <w:sz w:val="28"/>
          <w:szCs w:val="28"/>
        </w:rPr>
        <w:t>i khoản</w:t>
      </w:r>
      <w:r w:rsidRPr="00AE5BD3">
        <w:rPr>
          <w:rFonts w:ascii="Times New Roman" w:hAnsi="Times New Roman" w:cs="Times New Roman"/>
          <w:sz w:val="28"/>
          <w:szCs w:val="28"/>
        </w:rPr>
        <w:t xml:space="preserve"> 3. Mục II</w:t>
      </w:r>
      <w:r w:rsidR="006C0EF8">
        <w:rPr>
          <w:rFonts w:ascii="Times New Roman" w:hAnsi="Times New Roman" w:cs="Times New Roman"/>
          <w:sz w:val="28"/>
          <w:szCs w:val="28"/>
        </w:rPr>
        <w:t>I</w:t>
      </w:r>
      <w:r w:rsidRPr="00AE5BD3">
        <w:rPr>
          <w:rFonts w:ascii="Times New Roman" w:hAnsi="Times New Roman" w:cs="Times New Roman"/>
          <w:sz w:val="28"/>
          <w:szCs w:val="28"/>
        </w:rPr>
        <w:t>.</w:t>
      </w:r>
    </w:p>
    <w:p w:rsidR="00AC5FE0" w:rsidRPr="00AE5BD3" w:rsidRDefault="00AC5FE0" w:rsidP="00AC5FE0">
      <w:pPr>
        <w:spacing w:after="120" w:line="240" w:lineRule="auto"/>
        <w:ind w:firstLine="567"/>
        <w:jc w:val="both"/>
        <w:rPr>
          <w:rFonts w:ascii="Times New Roman Bold" w:hAnsi="Times New Roman Bold" w:cs="Times New Roman"/>
          <w:b/>
          <w:bCs/>
          <w:spacing w:val="-4"/>
          <w:sz w:val="28"/>
          <w:szCs w:val="28"/>
        </w:rPr>
      </w:pPr>
      <w:r w:rsidRPr="00AE5BD3">
        <w:rPr>
          <w:rFonts w:ascii="Times New Roman Bold" w:hAnsi="Times New Roman Bold" w:cs="Times New Roman"/>
          <w:b/>
          <w:bCs/>
          <w:spacing w:val="-4"/>
          <w:sz w:val="28"/>
          <w:szCs w:val="28"/>
        </w:rPr>
        <w:t>V. THỜI GIAN THỰC HIỆN, THỦ TỤC HỒ SƠ</w:t>
      </w:r>
      <w:r w:rsidR="002F4F45">
        <w:rPr>
          <w:rFonts w:ascii="Times New Roman Bold" w:hAnsi="Times New Roman Bold" w:cs="Times New Roman"/>
          <w:b/>
          <w:bCs/>
          <w:spacing w:val="-4"/>
          <w:sz w:val="28"/>
          <w:szCs w:val="28"/>
        </w:rPr>
        <w:t xml:space="preserve"> </w:t>
      </w:r>
      <w:r w:rsidRPr="00AE5BD3">
        <w:rPr>
          <w:rFonts w:ascii="Times New Roman Bold" w:hAnsi="Times New Roman Bold" w:cs="Times New Roman"/>
          <w:b/>
          <w:bCs/>
          <w:spacing w:val="-4"/>
          <w:sz w:val="28"/>
          <w:szCs w:val="28"/>
        </w:rPr>
        <w:t xml:space="preserve">XÉT KHEN THƯỞNG </w:t>
      </w:r>
    </w:p>
    <w:p w:rsidR="00AC5FE0" w:rsidRPr="00AE5BD3" w:rsidRDefault="00AC5FE0" w:rsidP="00AC5FE0">
      <w:pPr>
        <w:spacing w:after="120" w:line="240" w:lineRule="auto"/>
        <w:ind w:firstLine="567"/>
        <w:jc w:val="both"/>
        <w:rPr>
          <w:rFonts w:ascii="Times New Roman" w:hAnsi="Times New Roman" w:cs="Times New Roman"/>
          <w:b/>
          <w:bCs/>
          <w:sz w:val="28"/>
          <w:szCs w:val="28"/>
        </w:rPr>
      </w:pPr>
      <w:r w:rsidRPr="00AE5BD3">
        <w:rPr>
          <w:rFonts w:ascii="Times New Roman" w:hAnsi="Times New Roman" w:cs="Times New Roman"/>
          <w:b/>
          <w:bCs/>
          <w:sz w:val="28"/>
          <w:szCs w:val="28"/>
        </w:rPr>
        <w:t xml:space="preserve">1. Thời gian thực hiện phong trào thi đua </w:t>
      </w:r>
      <w:r w:rsidRPr="00AE5BD3">
        <w:rPr>
          <w:rFonts w:ascii="Times New Roman" w:hAnsi="Times New Roman" w:cs="Times New Roman"/>
          <w:b/>
          <w:sz w:val="28"/>
          <w:szCs w:val="28"/>
        </w:rPr>
        <w:t xml:space="preserve">từ năm 2025 </w:t>
      </w:r>
      <w:r w:rsidR="00D85BA0">
        <w:rPr>
          <w:rFonts w:ascii="Times New Roman" w:hAnsi="Times New Roman" w:cs="Times New Roman"/>
          <w:b/>
          <w:sz w:val="28"/>
          <w:szCs w:val="28"/>
        </w:rPr>
        <w:t>–</w:t>
      </w:r>
      <w:r w:rsidRPr="00AE5BD3">
        <w:rPr>
          <w:rFonts w:ascii="Times New Roman" w:hAnsi="Times New Roman" w:cs="Times New Roman"/>
          <w:b/>
          <w:sz w:val="28"/>
          <w:szCs w:val="28"/>
        </w:rPr>
        <w:t xml:space="preserve"> 2030</w:t>
      </w:r>
    </w:p>
    <w:p w:rsidR="00AC5FE0" w:rsidRPr="00AE5BD3" w:rsidRDefault="00AC5FE0" w:rsidP="00AC5FE0">
      <w:pPr>
        <w:spacing w:after="120" w:line="240" w:lineRule="auto"/>
        <w:ind w:firstLine="567"/>
        <w:jc w:val="both"/>
        <w:rPr>
          <w:rFonts w:ascii="Times New Roman" w:hAnsi="Times New Roman" w:cs="Times New Roman"/>
          <w:i/>
          <w:sz w:val="28"/>
          <w:szCs w:val="28"/>
        </w:rPr>
      </w:pPr>
      <w:r w:rsidRPr="00AE5BD3">
        <w:rPr>
          <w:rFonts w:ascii="Times New Roman" w:hAnsi="Times New Roman" w:cs="Times New Roman"/>
          <w:sz w:val="28"/>
          <w:szCs w:val="28"/>
        </w:rPr>
        <w:t>a)</w:t>
      </w:r>
      <w:r w:rsidR="002F4F45">
        <w:rPr>
          <w:rFonts w:ascii="Times New Roman" w:hAnsi="Times New Roman" w:cs="Times New Roman"/>
          <w:sz w:val="28"/>
          <w:szCs w:val="28"/>
        </w:rPr>
        <w:t xml:space="preserve"> </w:t>
      </w:r>
      <w:r w:rsidRPr="00AE5BD3">
        <w:rPr>
          <w:rFonts w:ascii="Times New Roman" w:hAnsi="Times New Roman" w:cs="Times New Roman"/>
          <w:i/>
          <w:sz w:val="28"/>
          <w:szCs w:val="28"/>
        </w:rPr>
        <w:t xml:space="preserve">Giai đoạn 1 (từ 2025 </w:t>
      </w:r>
      <w:r w:rsidR="00D85BA0">
        <w:rPr>
          <w:rFonts w:ascii="Times New Roman" w:hAnsi="Times New Roman" w:cs="Times New Roman"/>
          <w:i/>
          <w:sz w:val="28"/>
          <w:szCs w:val="28"/>
        </w:rPr>
        <w:t>–</w:t>
      </w:r>
      <w:r w:rsidRPr="00AE5BD3">
        <w:rPr>
          <w:rFonts w:ascii="Times New Roman" w:hAnsi="Times New Roman" w:cs="Times New Roman"/>
          <w:i/>
          <w:sz w:val="28"/>
          <w:szCs w:val="28"/>
        </w:rPr>
        <w:t xml:space="preserve"> 2027) </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Hội CCB các đơn vị xây dự</w:t>
      </w:r>
      <w:r w:rsidR="002F4F45">
        <w:rPr>
          <w:rFonts w:ascii="Times New Roman" w:hAnsi="Times New Roman" w:cs="Times New Roman"/>
          <w:sz w:val="28"/>
          <w:szCs w:val="28"/>
        </w:rPr>
        <w:t>ng, ban hành k</w:t>
      </w:r>
      <w:r w:rsidRPr="00AE5BD3">
        <w:rPr>
          <w:rFonts w:ascii="Times New Roman" w:hAnsi="Times New Roman" w:cs="Times New Roman"/>
          <w:sz w:val="28"/>
          <w:szCs w:val="28"/>
        </w:rPr>
        <w:t>ế hoạch triển khai thực hiện Phong trào, các tiêu chí thi đua phù hợp trong quý III năm 2025; tổ chức triển khai thực hiện Phong trào thi đua hiệu quả, thiết thực; tiến hành sơ kết, đánh giá, rút kinh nghiệm (bằng văn bản) ở các cấp Hội vào năm 2027.</w:t>
      </w:r>
    </w:p>
    <w:p w:rsidR="00AC5FE0" w:rsidRPr="00AE5BD3" w:rsidRDefault="00AC5FE0" w:rsidP="00AC5FE0">
      <w:pPr>
        <w:spacing w:after="120" w:line="240" w:lineRule="auto"/>
        <w:ind w:firstLine="567"/>
        <w:jc w:val="both"/>
        <w:rPr>
          <w:rFonts w:ascii="Times New Roman" w:hAnsi="Times New Roman" w:cs="Times New Roman"/>
          <w:i/>
          <w:sz w:val="28"/>
          <w:szCs w:val="28"/>
        </w:rPr>
      </w:pPr>
      <w:r w:rsidRPr="00AE5BD3">
        <w:rPr>
          <w:rFonts w:ascii="Times New Roman" w:hAnsi="Times New Roman" w:cs="Times New Roman"/>
          <w:sz w:val="28"/>
          <w:szCs w:val="28"/>
        </w:rPr>
        <w:t>b)</w:t>
      </w:r>
      <w:r w:rsidR="002F4F45">
        <w:rPr>
          <w:rFonts w:ascii="Times New Roman" w:hAnsi="Times New Roman" w:cs="Times New Roman"/>
          <w:sz w:val="28"/>
          <w:szCs w:val="28"/>
        </w:rPr>
        <w:t xml:space="preserve"> </w:t>
      </w:r>
      <w:r w:rsidRPr="00AE5BD3">
        <w:rPr>
          <w:rFonts w:ascii="Times New Roman" w:hAnsi="Times New Roman" w:cs="Times New Roman"/>
          <w:i/>
          <w:sz w:val="28"/>
          <w:szCs w:val="28"/>
        </w:rPr>
        <w:t xml:space="preserve">Giai đoạn 2 (từ 2027 </w:t>
      </w:r>
      <w:r w:rsidR="00D85BA0">
        <w:rPr>
          <w:rFonts w:ascii="Times New Roman" w:hAnsi="Times New Roman" w:cs="Times New Roman"/>
          <w:i/>
          <w:sz w:val="28"/>
          <w:szCs w:val="28"/>
        </w:rPr>
        <w:t>–</w:t>
      </w:r>
      <w:r w:rsidRPr="00AE5BD3">
        <w:rPr>
          <w:rFonts w:ascii="Times New Roman" w:hAnsi="Times New Roman" w:cs="Times New Roman"/>
          <w:i/>
          <w:sz w:val="28"/>
          <w:szCs w:val="28"/>
        </w:rPr>
        <w:t xml:space="preserve"> 2030) </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xml:space="preserve">Trên cơ sở sơ kết, đánh giá kết quả việc thực hiện giai đoạn 1, Hội đồng Thi đua </w:t>
      </w:r>
      <w:r w:rsidR="00D85BA0">
        <w:rPr>
          <w:rFonts w:ascii="Times New Roman" w:hAnsi="Times New Roman" w:cs="Times New Roman"/>
          <w:sz w:val="28"/>
          <w:szCs w:val="28"/>
        </w:rPr>
        <w:t>–</w:t>
      </w:r>
      <w:r w:rsidRPr="00AE5BD3">
        <w:rPr>
          <w:rFonts w:ascii="Times New Roman" w:hAnsi="Times New Roman" w:cs="Times New Roman"/>
          <w:sz w:val="28"/>
          <w:szCs w:val="28"/>
        </w:rPr>
        <w:t xml:space="preserve"> Khen thưởng Trung ương Hội tiếp tục triển khai giai đoạn 2 của Phong trào thi đua và tổng kết vào năm 2030. </w:t>
      </w:r>
    </w:p>
    <w:p w:rsidR="00AC5FE0" w:rsidRPr="00AE5BD3" w:rsidRDefault="00AC5FE0" w:rsidP="00AC5FE0">
      <w:pPr>
        <w:spacing w:after="120" w:line="240" w:lineRule="auto"/>
        <w:ind w:firstLine="567"/>
        <w:jc w:val="both"/>
        <w:rPr>
          <w:rFonts w:ascii="Times New Roman" w:hAnsi="Times New Roman" w:cs="Times New Roman"/>
          <w:b/>
          <w:bCs/>
          <w:sz w:val="28"/>
          <w:szCs w:val="28"/>
        </w:rPr>
      </w:pPr>
      <w:r w:rsidRPr="00AE5BD3">
        <w:rPr>
          <w:rFonts w:ascii="Times New Roman" w:hAnsi="Times New Roman" w:cs="Times New Roman"/>
          <w:b/>
          <w:bCs/>
          <w:sz w:val="28"/>
          <w:szCs w:val="28"/>
        </w:rPr>
        <w:t>2. Thủ tục hồ sơ khen thưởng</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xml:space="preserve">Thực hiện khen thưởng theo thủ tục quy định của Luật Thi đua, khen thưởng và các văn bản quy định chi tiết thi hành tại thời điểm thực hiện công tác xét, đề nghị khen thưởng. </w:t>
      </w:r>
    </w:p>
    <w:p w:rsidR="00AC5FE0" w:rsidRPr="00AE5BD3" w:rsidRDefault="00AC5FE0" w:rsidP="00AC5FE0">
      <w:pPr>
        <w:spacing w:after="120" w:line="240" w:lineRule="auto"/>
        <w:ind w:firstLine="567"/>
        <w:jc w:val="both"/>
        <w:rPr>
          <w:rFonts w:ascii="Times New Roman" w:hAnsi="Times New Roman" w:cs="Times New Roman"/>
          <w:b/>
          <w:bCs/>
          <w:sz w:val="28"/>
          <w:szCs w:val="28"/>
        </w:rPr>
      </w:pPr>
      <w:r w:rsidRPr="00AE5BD3">
        <w:rPr>
          <w:rFonts w:ascii="Times New Roman" w:hAnsi="Times New Roman" w:cs="Times New Roman"/>
          <w:b/>
          <w:sz w:val="28"/>
          <w:szCs w:val="28"/>
        </w:rPr>
        <w:t>3</w:t>
      </w:r>
      <w:r w:rsidRPr="00AE5BD3">
        <w:rPr>
          <w:rFonts w:ascii="Times New Roman" w:hAnsi="Times New Roman" w:cs="Times New Roman"/>
          <w:sz w:val="28"/>
          <w:szCs w:val="28"/>
        </w:rPr>
        <w:t>.</w:t>
      </w:r>
      <w:r w:rsidRPr="00AE5BD3">
        <w:rPr>
          <w:rFonts w:ascii="Times New Roman" w:hAnsi="Times New Roman" w:cs="Times New Roman"/>
          <w:b/>
          <w:bCs/>
          <w:sz w:val="28"/>
          <w:szCs w:val="28"/>
        </w:rPr>
        <w:t>Thời gian xét khen thưởng sơ kết</w:t>
      </w:r>
    </w:p>
    <w:p w:rsidR="00AC5FE0" w:rsidRPr="00AE5BD3" w:rsidRDefault="00AC5FE0" w:rsidP="00AC5FE0">
      <w:pPr>
        <w:spacing w:after="120" w:line="240" w:lineRule="auto"/>
        <w:ind w:firstLine="567"/>
        <w:jc w:val="both"/>
        <w:rPr>
          <w:rFonts w:ascii="Times New Roman" w:hAnsi="Times New Roman" w:cs="Times New Roman"/>
          <w:i/>
          <w:sz w:val="28"/>
          <w:szCs w:val="28"/>
        </w:rPr>
      </w:pPr>
      <w:r w:rsidRPr="00AE5BD3">
        <w:rPr>
          <w:rFonts w:ascii="Times New Roman" w:hAnsi="Times New Roman" w:cs="Times New Roman"/>
          <w:sz w:val="28"/>
          <w:szCs w:val="28"/>
        </w:rPr>
        <w:t>Hồ sơ đề nghị khen thưởng sơ kết phong trào thi đua (Cờ Thi đua Ban chấp hành Trung ương Hội CCB Việt Nam, Bằng khen của Chủ tịch Hội Cựu chiến binh Việ</w:t>
      </w:r>
      <w:r w:rsidR="006C0EF8">
        <w:rPr>
          <w:rFonts w:ascii="Times New Roman" w:hAnsi="Times New Roman" w:cs="Times New Roman"/>
          <w:sz w:val="28"/>
          <w:szCs w:val="28"/>
        </w:rPr>
        <w:t>t Nam</w:t>
      </w:r>
      <w:r w:rsidRPr="00AE5BD3">
        <w:rPr>
          <w:rFonts w:ascii="Times New Roman" w:hAnsi="Times New Roman" w:cs="Times New Roman"/>
          <w:sz w:val="28"/>
          <w:szCs w:val="28"/>
        </w:rPr>
        <w:t>)</w:t>
      </w:r>
      <w:r w:rsidR="002F4F45">
        <w:rPr>
          <w:rFonts w:ascii="Times New Roman" w:hAnsi="Times New Roman" w:cs="Times New Roman"/>
          <w:sz w:val="28"/>
          <w:szCs w:val="28"/>
        </w:rPr>
        <w:t xml:space="preserve"> </w:t>
      </w:r>
      <w:r w:rsidRPr="00AE5BD3">
        <w:rPr>
          <w:rFonts w:ascii="Times New Roman" w:hAnsi="Times New Roman" w:cs="Times New Roman"/>
          <w:sz w:val="28"/>
          <w:szCs w:val="28"/>
        </w:rPr>
        <w:t xml:space="preserve">báo cáo về Hội đồng Thi đua </w:t>
      </w:r>
      <w:r w:rsidR="00D85BA0">
        <w:rPr>
          <w:rFonts w:ascii="Times New Roman" w:hAnsi="Times New Roman" w:cs="Times New Roman"/>
          <w:sz w:val="28"/>
          <w:szCs w:val="28"/>
        </w:rPr>
        <w:t>–</w:t>
      </w:r>
      <w:r w:rsidRPr="00AE5BD3">
        <w:rPr>
          <w:rFonts w:ascii="Times New Roman" w:hAnsi="Times New Roman" w:cs="Times New Roman"/>
          <w:sz w:val="28"/>
          <w:szCs w:val="28"/>
        </w:rPr>
        <w:t xml:space="preserve"> Khen thưởng Hội</w:t>
      </w:r>
      <w:r w:rsidR="001920BD">
        <w:rPr>
          <w:rFonts w:ascii="Times New Roman" w:hAnsi="Times New Roman" w:cs="Times New Roman"/>
          <w:sz w:val="28"/>
          <w:szCs w:val="28"/>
        </w:rPr>
        <w:t xml:space="preserve"> CCB tỉnh</w:t>
      </w:r>
      <w:r w:rsidRPr="00AE5BD3">
        <w:rPr>
          <w:rFonts w:ascii="Times New Roman" w:hAnsi="Times New Roman" w:cs="Times New Roman"/>
          <w:sz w:val="28"/>
          <w:szCs w:val="28"/>
        </w:rPr>
        <w:t xml:space="preserve"> </w:t>
      </w:r>
      <w:r w:rsidR="001920BD">
        <w:rPr>
          <w:rFonts w:ascii="Times New Roman" w:hAnsi="Times New Roman" w:cs="Times New Roman"/>
          <w:sz w:val="28"/>
          <w:szCs w:val="28"/>
        </w:rPr>
        <w:t>(qua Ban C</w:t>
      </w:r>
      <w:r w:rsidR="002F4F45">
        <w:rPr>
          <w:rFonts w:ascii="Times New Roman" w:hAnsi="Times New Roman" w:cs="Times New Roman"/>
          <w:sz w:val="28"/>
          <w:szCs w:val="28"/>
        </w:rPr>
        <w:t xml:space="preserve">ông tác Cựu chiến binh) </w:t>
      </w:r>
      <w:r w:rsidRPr="00AE5BD3">
        <w:rPr>
          <w:rFonts w:ascii="Times New Roman" w:hAnsi="Times New Roman" w:cs="Times New Roman"/>
          <w:sz w:val="28"/>
          <w:szCs w:val="28"/>
        </w:rPr>
        <w:t xml:space="preserve">chậm nhất </w:t>
      </w:r>
      <w:r w:rsidRPr="00AE5BD3">
        <w:rPr>
          <w:rFonts w:ascii="Times New Roman" w:hAnsi="Times New Roman" w:cs="Times New Roman"/>
          <w:b/>
          <w:i/>
          <w:sz w:val="28"/>
          <w:szCs w:val="28"/>
        </w:rPr>
        <w:t>10/11/2027</w:t>
      </w:r>
      <w:r w:rsidRPr="00AE5BD3">
        <w:rPr>
          <w:rFonts w:ascii="Times New Roman" w:hAnsi="Times New Roman" w:cs="Times New Roman"/>
          <w:sz w:val="28"/>
          <w:szCs w:val="28"/>
        </w:rPr>
        <w:t>.</w:t>
      </w:r>
    </w:p>
    <w:p w:rsidR="00AC5FE0" w:rsidRPr="00AE5BD3" w:rsidRDefault="00AC5FE0" w:rsidP="00AC5FE0">
      <w:pPr>
        <w:spacing w:after="120" w:line="240" w:lineRule="auto"/>
        <w:ind w:firstLine="567"/>
        <w:jc w:val="both"/>
        <w:rPr>
          <w:rFonts w:ascii="Times New Roman" w:hAnsi="Times New Roman" w:cs="Times New Roman"/>
          <w:b/>
          <w:sz w:val="28"/>
          <w:szCs w:val="28"/>
        </w:rPr>
      </w:pPr>
      <w:r w:rsidRPr="00AE5BD3">
        <w:rPr>
          <w:rFonts w:ascii="Times New Roman" w:hAnsi="Times New Roman" w:cs="Times New Roman"/>
          <w:b/>
          <w:sz w:val="28"/>
          <w:szCs w:val="28"/>
        </w:rPr>
        <w:t xml:space="preserve">4. Khen thưởng tổng kết vào năm 2030 </w:t>
      </w:r>
    </w:p>
    <w:p w:rsidR="00AC5FE0" w:rsidRPr="00AE5BD3" w:rsidRDefault="00AC5FE0" w:rsidP="00AC5FE0">
      <w:pPr>
        <w:spacing w:after="120" w:line="240" w:lineRule="auto"/>
        <w:ind w:firstLine="567"/>
        <w:jc w:val="both"/>
        <w:rPr>
          <w:rFonts w:ascii="Times New Roman" w:hAnsi="Times New Roman" w:cs="Times New Roman"/>
          <w:i/>
          <w:sz w:val="28"/>
          <w:szCs w:val="28"/>
        </w:rPr>
      </w:pPr>
      <w:r w:rsidRPr="00AE5BD3">
        <w:rPr>
          <w:rFonts w:ascii="Times New Roman" w:hAnsi="Times New Roman" w:cs="Times New Roman"/>
          <w:sz w:val="28"/>
          <w:szCs w:val="28"/>
        </w:rPr>
        <w:t>Hồ sơ đề nghị khen thưởng tổng kết phong trào thi đua, đề nghị khen thưởng các hình thức khen thưởng Huân chương Lao động hạng Ba; Bằng khen của Thủ tướng Chính phủ; Cờ Thi đua Ban chấp hành Trung ương Hội CCB Việt Nam và Bằng khen của Chủ tịch Hội Cựu chiến binh Việ</w:t>
      </w:r>
      <w:r w:rsidR="006C0EF8">
        <w:rPr>
          <w:rFonts w:ascii="Times New Roman" w:hAnsi="Times New Roman" w:cs="Times New Roman"/>
          <w:sz w:val="28"/>
          <w:szCs w:val="28"/>
        </w:rPr>
        <w:t>t Nam</w:t>
      </w:r>
      <w:r w:rsidRPr="00AE5BD3">
        <w:rPr>
          <w:rFonts w:ascii="Times New Roman" w:hAnsi="Times New Roman" w:cs="Times New Roman"/>
          <w:sz w:val="28"/>
          <w:szCs w:val="28"/>
        </w:rPr>
        <w:t xml:space="preserve"> báo cáo </w:t>
      </w:r>
      <w:r w:rsidR="002F4F45" w:rsidRPr="00AE5BD3">
        <w:rPr>
          <w:rFonts w:ascii="Times New Roman" w:hAnsi="Times New Roman" w:cs="Times New Roman"/>
          <w:sz w:val="28"/>
          <w:szCs w:val="28"/>
        </w:rPr>
        <w:t xml:space="preserve">về Hội đồng Thi đua </w:t>
      </w:r>
      <w:r w:rsidR="00D85BA0">
        <w:rPr>
          <w:rFonts w:ascii="Times New Roman" w:hAnsi="Times New Roman" w:cs="Times New Roman"/>
          <w:sz w:val="28"/>
          <w:szCs w:val="28"/>
        </w:rPr>
        <w:t>–</w:t>
      </w:r>
      <w:r w:rsidR="002F4F45" w:rsidRPr="00AE5BD3">
        <w:rPr>
          <w:rFonts w:ascii="Times New Roman" w:hAnsi="Times New Roman" w:cs="Times New Roman"/>
          <w:sz w:val="28"/>
          <w:szCs w:val="28"/>
        </w:rPr>
        <w:t xml:space="preserve"> Khen thưởng Hội</w:t>
      </w:r>
      <w:r w:rsidR="001920BD">
        <w:rPr>
          <w:rFonts w:ascii="Times New Roman" w:hAnsi="Times New Roman" w:cs="Times New Roman"/>
          <w:sz w:val="28"/>
          <w:szCs w:val="28"/>
        </w:rPr>
        <w:t xml:space="preserve"> CCB tỉnh</w:t>
      </w:r>
      <w:r w:rsidR="002F4F45" w:rsidRPr="00AE5BD3">
        <w:rPr>
          <w:rFonts w:ascii="Times New Roman" w:hAnsi="Times New Roman" w:cs="Times New Roman"/>
          <w:sz w:val="28"/>
          <w:szCs w:val="28"/>
        </w:rPr>
        <w:t xml:space="preserve"> </w:t>
      </w:r>
      <w:r w:rsidR="001920BD">
        <w:rPr>
          <w:rFonts w:ascii="Times New Roman" w:hAnsi="Times New Roman" w:cs="Times New Roman"/>
          <w:sz w:val="28"/>
          <w:szCs w:val="28"/>
        </w:rPr>
        <w:t>(qua Ban C</w:t>
      </w:r>
      <w:r w:rsidR="002F4F45">
        <w:rPr>
          <w:rFonts w:ascii="Times New Roman" w:hAnsi="Times New Roman" w:cs="Times New Roman"/>
          <w:sz w:val="28"/>
          <w:szCs w:val="28"/>
        </w:rPr>
        <w:t>ông tác Cựu chiến binh)</w:t>
      </w:r>
      <w:r w:rsidRPr="00AE5BD3">
        <w:rPr>
          <w:rFonts w:ascii="Times New Roman" w:hAnsi="Times New Roman" w:cs="Times New Roman"/>
          <w:sz w:val="28"/>
          <w:szCs w:val="28"/>
        </w:rPr>
        <w:t xml:space="preserve"> trước </w:t>
      </w:r>
      <w:r w:rsidRPr="0052400F">
        <w:rPr>
          <w:rFonts w:ascii="Times New Roman" w:hAnsi="Times New Roman" w:cs="Times New Roman"/>
          <w:sz w:val="28"/>
          <w:szCs w:val="28"/>
        </w:rPr>
        <w:t>ngày</w:t>
      </w:r>
      <w:r w:rsidR="0052400F">
        <w:rPr>
          <w:rFonts w:ascii="Times New Roman" w:hAnsi="Times New Roman" w:cs="Times New Roman"/>
          <w:sz w:val="28"/>
          <w:szCs w:val="28"/>
        </w:rPr>
        <w:t xml:space="preserve"> </w:t>
      </w:r>
      <w:r w:rsidRPr="0052400F">
        <w:rPr>
          <w:rFonts w:ascii="Times New Roman" w:hAnsi="Times New Roman" w:cs="Times New Roman"/>
          <w:b/>
          <w:sz w:val="28"/>
          <w:szCs w:val="28"/>
        </w:rPr>
        <w:t>10/6/2030</w:t>
      </w:r>
      <w:r w:rsidRPr="00AE5BD3">
        <w:rPr>
          <w:rFonts w:ascii="Times New Roman" w:hAnsi="Times New Roman" w:cs="Times New Roman"/>
          <w:b/>
          <w:i/>
          <w:sz w:val="28"/>
          <w:szCs w:val="28"/>
        </w:rPr>
        <w:t xml:space="preserve">. </w:t>
      </w:r>
      <w:r w:rsidRPr="00AE5BD3">
        <w:rPr>
          <w:rFonts w:ascii="Times New Roman" w:hAnsi="Times New Roman" w:cs="Times New Roman"/>
          <w:sz w:val="28"/>
          <w:szCs w:val="28"/>
        </w:rPr>
        <w:t>Đồng thời, đề nghị chính quyền địa phương xem xét, quyết định khen thương theo thẩm quyền.</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b/>
          <w:bCs/>
          <w:sz w:val="28"/>
          <w:szCs w:val="28"/>
        </w:rPr>
        <w:lastRenderedPageBreak/>
        <w:t xml:space="preserve">5. </w:t>
      </w:r>
      <w:r w:rsidRPr="00AE5BD3">
        <w:rPr>
          <w:rFonts w:ascii="Times New Roman" w:hAnsi="Times New Roman" w:cs="Times New Roman"/>
          <w:b/>
          <w:sz w:val="28"/>
          <w:szCs w:val="28"/>
        </w:rPr>
        <w:t xml:space="preserve">Khen thưởng hàng năm </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Hằng năm, các cấp Hội sơ kết phong trào thi đua “</w:t>
      </w:r>
      <w:r w:rsidRPr="00AE5BD3">
        <w:rPr>
          <w:rFonts w:ascii="Times New Roman" w:hAnsi="Times New Roman" w:cs="Times New Roman"/>
          <w:i/>
          <w:sz w:val="28"/>
          <w:szCs w:val="28"/>
        </w:rPr>
        <w:t>Cả nước thi đua đổi mới sáng tạo và chuyển đổi số”</w:t>
      </w:r>
      <w:r w:rsidRPr="00AE5BD3">
        <w:rPr>
          <w:rFonts w:ascii="Times New Roman" w:hAnsi="Times New Roman" w:cs="Times New Roman"/>
          <w:sz w:val="28"/>
          <w:szCs w:val="28"/>
        </w:rPr>
        <w:t xml:space="preserve">và Phong trào </w:t>
      </w:r>
      <w:r w:rsidRPr="00AE5BD3">
        <w:rPr>
          <w:rFonts w:ascii="Times New Roman" w:hAnsi="Times New Roman" w:cs="Times New Roman"/>
          <w:i/>
          <w:sz w:val="28"/>
          <w:szCs w:val="28"/>
        </w:rPr>
        <w:t>“Bình dân học vụ số</w:t>
      </w:r>
      <w:r w:rsidRPr="00AE5BD3">
        <w:rPr>
          <w:rFonts w:ascii="Times New Roman" w:hAnsi="Times New Roman" w:cs="Times New Roman"/>
          <w:sz w:val="28"/>
          <w:szCs w:val="28"/>
        </w:rPr>
        <w:t>” gắn với khen thưởng phong trào thi đua “</w:t>
      </w:r>
      <w:r w:rsidRPr="00AE5BD3">
        <w:rPr>
          <w:rFonts w:ascii="Times New Roman" w:hAnsi="Times New Roman" w:cs="Times New Roman"/>
          <w:i/>
          <w:sz w:val="28"/>
          <w:szCs w:val="28"/>
        </w:rPr>
        <w:t>Cựu chiến binh gương mẫ</w:t>
      </w:r>
      <w:r w:rsidRPr="00AE5BD3">
        <w:rPr>
          <w:rFonts w:ascii="Times New Roman" w:hAnsi="Times New Roman" w:cs="Times New Roman"/>
          <w:sz w:val="28"/>
          <w:szCs w:val="28"/>
        </w:rPr>
        <w:t>u”, lựa chọn, biểu dương, khen thưởng kịp thời các tập thể, cá nhân tiêu biểu theo thẩm quyền phù hợp với quy định của pháp luật về thi đua, khen thưởng. Trường hợp tập thể, cá nhân lập được thành tích đặc biệt xuất sắc, tiêu biểu có thể đề nghị khen thưởng Bằng khen, Cờ thi đua của Ban chấp hành T</w:t>
      </w:r>
      <w:r w:rsidR="002F4F45">
        <w:rPr>
          <w:rFonts w:ascii="Times New Roman" w:hAnsi="Times New Roman" w:cs="Times New Roman"/>
          <w:sz w:val="28"/>
          <w:szCs w:val="28"/>
        </w:rPr>
        <w:t>r</w:t>
      </w:r>
      <w:r w:rsidRPr="00AE5BD3">
        <w:rPr>
          <w:rFonts w:ascii="Times New Roman" w:hAnsi="Times New Roman" w:cs="Times New Roman"/>
          <w:sz w:val="28"/>
          <w:szCs w:val="28"/>
        </w:rPr>
        <w:t xml:space="preserve">ung ương Hội. </w:t>
      </w:r>
    </w:p>
    <w:p w:rsidR="00AC5FE0" w:rsidRPr="00AE5BD3" w:rsidRDefault="00AC5FE0" w:rsidP="00AC5FE0">
      <w:pPr>
        <w:spacing w:after="120" w:line="240" w:lineRule="auto"/>
        <w:ind w:firstLine="567"/>
        <w:jc w:val="both"/>
        <w:rPr>
          <w:rFonts w:ascii="Times New Roman" w:hAnsi="Times New Roman" w:cs="Times New Roman"/>
          <w:b/>
          <w:bCs/>
          <w:sz w:val="28"/>
          <w:szCs w:val="28"/>
        </w:rPr>
      </w:pPr>
      <w:r w:rsidRPr="00AE5BD3">
        <w:rPr>
          <w:rFonts w:ascii="Times New Roman" w:hAnsi="Times New Roman" w:cs="Times New Roman"/>
          <w:b/>
          <w:bCs/>
          <w:sz w:val="28"/>
          <w:szCs w:val="28"/>
        </w:rPr>
        <w:t xml:space="preserve">VI. TỔ CHỨC THỰC HIỆN </w:t>
      </w:r>
    </w:p>
    <w:p w:rsidR="00AC5FE0" w:rsidRPr="00AE5BD3" w:rsidRDefault="00AC5FE0" w:rsidP="00AC5FE0">
      <w:pPr>
        <w:spacing w:after="120" w:line="240" w:lineRule="auto"/>
        <w:ind w:firstLine="567"/>
        <w:jc w:val="both"/>
        <w:rPr>
          <w:rFonts w:ascii="Times New Roman" w:hAnsi="Times New Roman" w:cs="Times New Roman"/>
          <w:b/>
          <w:sz w:val="28"/>
          <w:szCs w:val="28"/>
        </w:rPr>
      </w:pPr>
      <w:r w:rsidRPr="00AE5BD3">
        <w:rPr>
          <w:rFonts w:ascii="Times New Roman" w:hAnsi="Times New Roman" w:cs="Times New Roman"/>
          <w:b/>
          <w:sz w:val="28"/>
          <w:szCs w:val="28"/>
        </w:rPr>
        <w:t xml:space="preserve">1. </w:t>
      </w:r>
      <w:r w:rsidR="0052400F">
        <w:rPr>
          <w:rFonts w:ascii="Times New Roman" w:hAnsi="Times New Roman" w:cs="Times New Roman"/>
          <w:b/>
          <w:sz w:val="28"/>
          <w:szCs w:val="28"/>
        </w:rPr>
        <w:t>Ban Công tác Cựu chiến binh</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w:t>
      </w:r>
      <w:r w:rsidR="002F4F45">
        <w:rPr>
          <w:rFonts w:ascii="Times New Roman" w:hAnsi="Times New Roman" w:cs="Times New Roman"/>
          <w:sz w:val="28"/>
          <w:szCs w:val="28"/>
        </w:rPr>
        <w:t xml:space="preserve"> </w:t>
      </w:r>
      <w:r w:rsidRPr="00AE5BD3">
        <w:rPr>
          <w:rFonts w:ascii="Times New Roman" w:hAnsi="Times New Roman" w:cs="Times New Roman"/>
          <w:sz w:val="28"/>
          <w:szCs w:val="28"/>
        </w:rPr>
        <w:t>Phối hợp với các ban ngành, đoàn thể đẩy mạnh công tác tuyên truyền phong trào “</w:t>
      </w:r>
      <w:r w:rsidRPr="00AE5BD3">
        <w:rPr>
          <w:rFonts w:ascii="Times New Roman" w:hAnsi="Times New Roman" w:cs="Times New Roman"/>
          <w:i/>
          <w:sz w:val="28"/>
          <w:szCs w:val="28"/>
        </w:rPr>
        <w:t>Cả nước thi đua đổi mới sáng tạo và chuyển đổi số</w:t>
      </w:r>
      <w:r w:rsidRPr="00AE5BD3">
        <w:rPr>
          <w:rFonts w:ascii="Times New Roman" w:hAnsi="Times New Roman" w:cs="Times New Roman"/>
          <w:sz w:val="28"/>
          <w:szCs w:val="28"/>
        </w:rPr>
        <w:t>” và “</w:t>
      </w:r>
      <w:r w:rsidRPr="00AE5BD3">
        <w:rPr>
          <w:rFonts w:ascii="Times New Roman" w:hAnsi="Times New Roman" w:cs="Times New Roman"/>
          <w:i/>
          <w:sz w:val="28"/>
          <w:szCs w:val="28"/>
        </w:rPr>
        <w:t>Bình dân học vụ số</w:t>
      </w:r>
      <w:r w:rsidRPr="00AE5BD3">
        <w:rPr>
          <w:rFonts w:ascii="Times New Roman" w:hAnsi="Times New Roman" w:cs="Times New Roman"/>
          <w:sz w:val="28"/>
          <w:szCs w:val="28"/>
        </w:rPr>
        <w:t>” gắn với phong trào “</w:t>
      </w:r>
      <w:r w:rsidRPr="00AE5BD3">
        <w:rPr>
          <w:rFonts w:ascii="Times New Roman" w:hAnsi="Times New Roman" w:cs="Times New Roman"/>
          <w:i/>
          <w:sz w:val="28"/>
          <w:szCs w:val="28"/>
        </w:rPr>
        <w:t>Cả nước thi đua xây dựng xã hội học tập, đẩy mạnh học tập suốt đời giai đoạn 2023-2030</w:t>
      </w:r>
      <w:r w:rsidRPr="00AE5BD3">
        <w:rPr>
          <w:rFonts w:ascii="Times New Roman" w:hAnsi="Times New Roman" w:cs="Times New Roman"/>
          <w:sz w:val="28"/>
          <w:szCs w:val="28"/>
        </w:rPr>
        <w:t>”.</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Xây dựng các nội dung, hoạt động cụ thể đưa vào chương trình công tác hàng năm. Chỉ đạo tổ chức Hội, cán bộ, hội viên, công chức và người lao động xây dựng và triển khai thực hiện phong trào thi đua. Phối hợp với cơ quan thông tin truyền thông, thi đua</w:t>
      </w:r>
      <w:r w:rsidR="0052400F">
        <w:rPr>
          <w:rFonts w:ascii="Times New Roman" w:hAnsi="Times New Roman" w:cs="Times New Roman"/>
          <w:sz w:val="28"/>
          <w:szCs w:val="28"/>
        </w:rPr>
        <w:t>,</w:t>
      </w:r>
      <w:r w:rsidRPr="00AE5BD3">
        <w:rPr>
          <w:rFonts w:ascii="Times New Roman" w:hAnsi="Times New Roman" w:cs="Times New Roman"/>
          <w:sz w:val="28"/>
          <w:szCs w:val="28"/>
        </w:rPr>
        <w:t xml:space="preserve"> khen thưởng, các báo, đài, đội ngũ báo cáo viên của địa phương tiến hành tuyên truyền và tổ chứ</w:t>
      </w:r>
      <w:r w:rsidR="0052400F">
        <w:rPr>
          <w:rFonts w:ascii="Times New Roman" w:hAnsi="Times New Roman" w:cs="Times New Roman"/>
          <w:sz w:val="28"/>
          <w:szCs w:val="28"/>
        </w:rPr>
        <w:t>c các phong trào thi đua</w:t>
      </w:r>
      <w:r w:rsidRPr="00AE5BD3">
        <w:rPr>
          <w:rFonts w:ascii="Times New Roman" w:hAnsi="Times New Roman" w:cs="Times New Roman"/>
          <w:sz w:val="28"/>
          <w:szCs w:val="28"/>
        </w:rPr>
        <w:t>.</w:t>
      </w:r>
    </w:p>
    <w:p w:rsidR="006C0EF8" w:rsidRDefault="00AC5FE0" w:rsidP="006C0EF8">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xml:space="preserve">- </w:t>
      </w:r>
      <w:r w:rsidR="0052400F">
        <w:rPr>
          <w:rFonts w:ascii="Times New Roman" w:hAnsi="Times New Roman" w:cs="Times New Roman"/>
          <w:sz w:val="28"/>
          <w:szCs w:val="28"/>
        </w:rPr>
        <w:t>X</w:t>
      </w:r>
      <w:r w:rsidRPr="00AE5BD3">
        <w:rPr>
          <w:rFonts w:ascii="Times New Roman" w:hAnsi="Times New Roman" w:cs="Times New Roman"/>
          <w:sz w:val="28"/>
          <w:szCs w:val="28"/>
        </w:rPr>
        <w:t xml:space="preserve">ây dựng các phóng sự, tin, bài trên trang Thông tin điện tử của </w:t>
      </w:r>
      <w:r w:rsidR="0052400F">
        <w:rPr>
          <w:rFonts w:ascii="Times New Roman" w:hAnsi="Times New Roman" w:cs="Times New Roman"/>
          <w:sz w:val="28"/>
          <w:szCs w:val="28"/>
        </w:rPr>
        <w:t xml:space="preserve">Hội CCB </w:t>
      </w:r>
      <w:r w:rsidRPr="00AE5BD3">
        <w:rPr>
          <w:rFonts w:ascii="Times New Roman" w:hAnsi="Times New Roman" w:cs="Times New Roman"/>
          <w:sz w:val="28"/>
          <w:szCs w:val="28"/>
        </w:rPr>
        <w:t>tỉnh để tuyên truyền về phong trào thi đua;</w:t>
      </w:r>
      <w:r w:rsidR="002F4F45">
        <w:rPr>
          <w:rFonts w:ascii="Times New Roman" w:hAnsi="Times New Roman" w:cs="Times New Roman"/>
          <w:sz w:val="28"/>
          <w:szCs w:val="28"/>
        </w:rPr>
        <w:t xml:space="preserve"> </w:t>
      </w:r>
      <w:r w:rsidRPr="00AE5BD3">
        <w:rPr>
          <w:rFonts w:ascii="Times New Roman" w:hAnsi="Times New Roman" w:cs="Times New Roman"/>
          <w:sz w:val="28"/>
          <w:szCs w:val="28"/>
        </w:rPr>
        <w:t>tuyên truyền những tấm gương tập thể và cá nhân tiêu biểu trong phong trào thi đua “</w:t>
      </w:r>
      <w:r w:rsidRPr="00AE5BD3">
        <w:rPr>
          <w:rFonts w:ascii="Times New Roman" w:hAnsi="Times New Roman" w:cs="Times New Roman"/>
          <w:i/>
          <w:sz w:val="28"/>
          <w:szCs w:val="28"/>
        </w:rPr>
        <w:t>Cả nước thi đua đổi mới sáng tạo và chuyển đổi số</w:t>
      </w:r>
      <w:r w:rsidRPr="00AE5BD3">
        <w:rPr>
          <w:rFonts w:ascii="Times New Roman" w:hAnsi="Times New Roman" w:cs="Times New Roman"/>
          <w:sz w:val="28"/>
          <w:szCs w:val="28"/>
        </w:rPr>
        <w:t>” và “</w:t>
      </w:r>
      <w:r w:rsidRPr="00AE5BD3">
        <w:rPr>
          <w:rFonts w:ascii="Times New Roman" w:hAnsi="Times New Roman" w:cs="Times New Roman"/>
          <w:i/>
          <w:sz w:val="28"/>
          <w:szCs w:val="28"/>
        </w:rPr>
        <w:t>Bình dân học vụ số</w:t>
      </w:r>
      <w:r w:rsidRPr="00AE5BD3">
        <w:rPr>
          <w:rFonts w:ascii="Times New Roman" w:hAnsi="Times New Roman" w:cs="Times New Roman"/>
          <w:sz w:val="28"/>
          <w:szCs w:val="28"/>
        </w:rPr>
        <w:t>” gắn với phong trào “</w:t>
      </w:r>
      <w:r w:rsidRPr="00AE5BD3">
        <w:rPr>
          <w:rFonts w:ascii="Times New Roman" w:hAnsi="Times New Roman" w:cs="Times New Roman"/>
          <w:i/>
          <w:sz w:val="28"/>
          <w:szCs w:val="28"/>
        </w:rPr>
        <w:t>Cả nước thi đua xây dựng xã hội học tập, đẩy mạnh học tập suốt đời giai đoạn 2023-2030</w:t>
      </w:r>
      <w:r w:rsidRPr="00AE5BD3">
        <w:rPr>
          <w:rFonts w:ascii="Times New Roman" w:hAnsi="Times New Roman" w:cs="Times New Roman"/>
          <w:sz w:val="28"/>
          <w:szCs w:val="28"/>
        </w:rPr>
        <w:t xml:space="preserve">” của Hội CCB tỉnh Đắk Lắk. </w:t>
      </w:r>
    </w:p>
    <w:p w:rsidR="00AC5FE0" w:rsidRPr="00AE5BD3" w:rsidRDefault="006C0EF8"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xml:space="preserve">- </w:t>
      </w:r>
      <w:r>
        <w:rPr>
          <w:rFonts w:ascii="Times New Roman" w:hAnsi="Times New Roman" w:cs="Times New Roman"/>
          <w:sz w:val="28"/>
          <w:szCs w:val="28"/>
        </w:rPr>
        <w:t>P</w:t>
      </w:r>
      <w:r w:rsidRPr="00AE5BD3">
        <w:rPr>
          <w:rFonts w:ascii="Times New Roman" w:hAnsi="Times New Roman" w:cs="Times New Roman"/>
          <w:sz w:val="28"/>
          <w:szCs w:val="28"/>
        </w:rPr>
        <w:t xml:space="preserve">hối hợp chặt chẽ với các cơ quan có liên quan thực hiện về thủ tục, hồ sơ, tổng hợp danh sách đề nghị khen thưởng kịp thời. </w:t>
      </w:r>
    </w:p>
    <w:p w:rsidR="00AC5FE0" w:rsidRPr="00AE5BD3" w:rsidRDefault="00AC5FE0" w:rsidP="00AC5FE0">
      <w:pPr>
        <w:spacing w:after="120" w:line="240" w:lineRule="auto"/>
        <w:ind w:firstLine="567"/>
        <w:jc w:val="both"/>
        <w:rPr>
          <w:rFonts w:ascii="Times New Roman" w:hAnsi="Times New Roman" w:cs="Times New Roman"/>
          <w:b/>
          <w:sz w:val="28"/>
          <w:szCs w:val="28"/>
        </w:rPr>
      </w:pPr>
      <w:r w:rsidRPr="00AE5BD3">
        <w:rPr>
          <w:rFonts w:ascii="Times New Roman" w:hAnsi="Times New Roman" w:cs="Times New Roman"/>
          <w:b/>
          <w:sz w:val="28"/>
          <w:szCs w:val="28"/>
        </w:rPr>
        <w:t>2. Hội CCB các xã, phường và tương đương</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Xây dựng kế hoạch tuyên truyền phong trào “</w:t>
      </w:r>
      <w:r w:rsidRPr="00AE5BD3">
        <w:rPr>
          <w:rFonts w:ascii="Times New Roman" w:hAnsi="Times New Roman" w:cs="Times New Roman"/>
          <w:i/>
          <w:sz w:val="28"/>
          <w:szCs w:val="28"/>
        </w:rPr>
        <w:t>Cả nước thi đua đổi mới sáng tạo và chuyển đổi số</w:t>
      </w:r>
      <w:r w:rsidRPr="00AE5BD3">
        <w:rPr>
          <w:rFonts w:ascii="Times New Roman" w:hAnsi="Times New Roman" w:cs="Times New Roman"/>
          <w:sz w:val="28"/>
          <w:szCs w:val="28"/>
        </w:rPr>
        <w:t>” và “</w:t>
      </w:r>
      <w:r w:rsidRPr="00AE5BD3">
        <w:rPr>
          <w:rFonts w:ascii="Times New Roman" w:hAnsi="Times New Roman" w:cs="Times New Roman"/>
          <w:i/>
          <w:sz w:val="28"/>
          <w:szCs w:val="28"/>
        </w:rPr>
        <w:t>Bình dân học vụ số</w:t>
      </w:r>
      <w:r w:rsidRPr="00AE5BD3">
        <w:rPr>
          <w:rFonts w:ascii="Times New Roman" w:hAnsi="Times New Roman" w:cs="Times New Roman"/>
          <w:sz w:val="28"/>
          <w:szCs w:val="28"/>
        </w:rPr>
        <w:t>” gắn với phong trào “</w:t>
      </w:r>
      <w:r w:rsidRPr="00AE5BD3">
        <w:rPr>
          <w:rFonts w:ascii="Times New Roman" w:hAnsi="Times New Roman" w:cs="Times New Roman"/>
          <w:i/>
          <w:sz w:val="28"/>
          <w:szCs w:val="28"/>
        </w:rPr>
        <w:t>Cả nước thi đua xây dựng xã hội học tập, đẩy mạnh học tập suốt đời giai đoạn 2023-2030</w:t>
      </w:r>
      <w:r w:rsidRPr="00AE5BD3">
        <w:rPr>
          <w:rFonts w:ascii="Times New Roman" w:hAnsi="Times New Roman" w:cs="Times New Roman"/>
          <w:sz w:val="28"/>
          <w:szCs w:val="28"/>
        </w:rPr>
        <w:t>” sâu rộng trong cán bộ, hội viên CCB.</w:t>
      </w:r>
    </w:p>
    <w:p w:rsidR="00AC5FE0" w:rsidRPr="00AE5BD3"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t>- Đăng ký với cấp ủy, chính quyền địa phương các nhiệm vụ cụ thể gắn với Nghị quyết số 57-NQ/TW của địa phương triển khai thực hiện theo quy định.</w:t>
      </w:r>
    </w:p>
    <w:p w:rsidR="00AC5FE0" w:rsidRPr="00AE5BD3" w:rsidRDefault="00AC5FE0" w:rsidP="00AC5FE0">
      <w:pPr>
        <w:spacing w:after="120" w:line="240" w:lineRule="auto"/>
        <w:ind w:firstLine="567"/>
        <w:jc w:val="both"/>
        <w:rPr>
          <w:rFonts w:ascii="Times New Roman" w:hAnsi="Times New Roman" w:cs="Times New Roman"/>
          <w:spacing w:val="-2"/>
          <w:sz w:val="28"/>
          <w:szCs w:val="28"/>
        </w:rPr>
      </w:pPr>
      <w:r w:rsidRPr="00AE5BD3">
        <w:rPr>
          <w:rFonts w:ascii="Times New Roman" w:hAnsi="Times New Roman" w:cs="Times New Roman"/>
          <w:spacing w:val="-2"/>
          <w:sz w:val="28"/>
          <w:szCs w:val="28"/>
        </w:rPr>
        <w:t>- Tăng cường viết các tin, bài tuyên truyền về những tấm gương tập thể và cá nhân tiêu biểu trong phong trào thi đua “</w:t>
      </w:r>
      <w:r w:rsidRPr="00AE5BD3">
        <w:rPr>
          <w:rFonts w:ascii="Times New Roman" w:hAnsi="Times New Roman" w:cs="Times New Roman"/>
          <w:i/>
          <w:spacing w:val="-2"/>
          <w:sz w:val="28"/>
          <w:szCs w:val="28"/>
        </w:rPr>
        <w:t>Cả nước thi đua đổi mới sáng tạo và chuyển đổi số</w:t>
      </w:r>
      <w:r w:rsidRPr="00AE5BD3">
        <w:rPr>
          <w:rFonts w:ascii="Times New Roman" w:hAnsi="Times New Roman" w:cs="Times New Roman"/>
          <w:spacing w:val="-2"/>
          <w:sz w:val="28"/>
          <w:szCs w:val="28"/>
        </w:rPr>
        <w:t>” và “</w:t>
      </w:r>
      <w:r w:rsidRPr="00AE5BD3">
        <w:rPr>
          <w:rFonts w:ascii="Times New Roman" w:hAnsi="Times New Roman" w:cs="Times New Roman"/>
          <w:i/>
          <w:spacing w:val="-2"/>
          <w:sz w:val="28"/>
          <w:szCs w:val="28"/>
        </w:rPr>
        <w:t>Bình dân học vụ số</w:t>
      </w:r>
      <w:r w:rsidRPr="00AE5BD3">
        <w:rPr>
          <w:rFonts w:ascii="Times New Roman" w:hAnsi="Times New Roman" w:cs="Times New Roman"/>
          <w:spacing w:val="-2"/>
          <w:sz w:val="28"/>
          <w:szCs w:val="28"/>
        </w:rPr>
        <w:t>” gắn với phong trào “</w:t>
      </w:r>
      <w:r w:rsidRPr="00AE5BD3">
        <w:rPr>
          <w:rFonts w:ascii="Times New Roman" w:hAnsi="Times New Roman" w:cs="Times New Roman"/>
          <w:i/>
          <w:spacing w:val="-2"/>
          <w:sz w:val="28"/>
          <w:szCs w:val="28"/>
        </w:rPr>
        <w:t>Cả nước thi đua xây dựng xã hội học tập, đẩy mạnh học tập suốt đời giai đoạn 2023-2030</w:t>
      </w:r>
      <w:r w:rsidRPr="00AE5BD3">
        <w:rPr>
          <w:rFonts w:ascii="Times New Roman" w:hAnsi="Times New Roman" w:cs="Times New Roman"/>
          <w:spacing w:val="-2"/>
          <w:sz w:val="28"/>
          <w:szCs w:val="28"/>
        </w:rPr>
        <w:t>” của CCB trên địa bàn tỉnh.</w:t>
      </w:r>
    </w:p>
    <w:p w:rsidR="00AC5FE0" w:rsidRDefault="00AC5FE0" w:rsidP="00AC5FE0">
      <w:pPr>
        <w:spacing w:after="120" w:line="240" w:lineRule="auto"/>
        <w:ind w:firstLine="567"/>
        <w:jc w:val="both"/>
        <w:rPr>
          <w:rFonts w:ascii="Times New Roman" w:hAnsi="Times New Roman" w:cs="Times New Roman"/>
          <w:sz w:val="28"/>
          <w:szCs w:val="28"/>
        </w:rPr>
      </w:pPr>
      <w:r w:rsidRPr="00AE5BD3">
        <w:rPr>
          <w:rFonts w:ascii="Times New Roman" w:hAnsi="Times New Roman" w:cs="Times New Roman"/>
          <w:sz w:val="28"/>
          <w:szCs w:val="28"/>
        </w:rPr>
        <w:lastRenderedPageBreak/>
        <w:t xml:space="preserve">Trên đây là Hướng dẫn thi đua, khen thưởng trong phong trào thi đua </w:t>
      </w:r>
      <w:r w:rsidRPr="006C0EF8">
        <w:rPr>
          <w:rFonts w:ascii="Times New Roman" w:hAnsi="Times New Roman" w:cs="Times New Roman"/>
          <w:i/>
          <w:sz w:val="28"/>
          <w:szCs w:val="28"/>
        </w:rPr>
        <w:t>“Cả nước thi đua đổi mới sáng tạo và chuyển đổi số”</w:t>
      </w:r>
      <w:r w:rsidRPr="00AE5BD3">
        <w:rPr>
          <w:rFonts w:ascii="Times New Roman" w:hAnsi="Times New Roman" w:cs="Times New Roman"/>
          <w:sz w:val="28"/>
          <w:szCs w:val="28"/>
        </w:rPr>
        <w:t xml:space="preserve"> và </w:t>
      </w:r>
      <w:r w:rsidRPr="006C0EF8">
        <w:rPr>
          <w:rFonts w:ascii="Times New Roman" w:hAnsi="Times New Roman" w:cs="Times New Roman"/>
          <w:i/>
          <w:sz w:val="28"/>
          <w:szCs w:val="28"/>
        </w:rPr>
        <w:t>“Bình dân học vụ số”.</w:t>
      </w:r>
      <w:r w:rsidRPr="00AE5BD3">
        <w:rPr>
          <w:rFonts w:ascii="Times New Roman" w:hAnsi="Times New Roman" w:cs="Times New Roman"/>
          <w:sz w:val="28"/>
          <w:szCs w:val="28"/>
        </w:rPr>
        <w:t xml:space="preserve"> Trong quá trình triển khai thực hiện, nếu có vướng mắc đề nghị phản ánh về </w:t>
      </w:r>
      <w:r w:rsidR="0069308F">
        <w:rPr>
          <w:rFonts w:ascii="Times New Roman" w:hAnsi="Times New Roman" w:cs="Times New Roman"/>
          <w:sz w:val="28"/>
          <w:szCs w:val="28"/>
        </w:rPr>
        <w:t xml:space="preserve">Hội CCB tỉnh (qua </w:t>
      </w:r>
      <w:r w:rsidRPr="00AE5BD3">
        <w:rPr>
          <w:rFonts w:ascii="Times New Roman" w:hAnsi="Times New Roman" w:cs="Times New Roman"/>
          <w:sz w:val="28"/>
          <w:szCs w:val="28"/>
        </w:rPr>
        <w:t xml:space="preserve">Ban </w:t>
      </w:r>
      <w:r w:rsidR="0069308F">
        <w:rPr>
          <w:rFonts w:ascii="Times New Roman" w:hAnsi="Times New Roman" w:cs="Times New Roman"/>
          <w:sz w:val="28"/>
          <w:szCs w:val="28"/>
        </w:rPr>
        <w:t>C</w:t>
      </w:r>
      <w:r w:rsidRPr="00AE5BD3">
        <w:rPr>
          <w:rFonts w:ascii="Times New Roman" w:hAnsi="Times New Roman" w:cs="Times New Roman"/>
          <w:sz w:val="28"/>
          <w:szCs w:val="28"/>
        </w:rPr>
        <w:t>ông tác CCB</w:t>
      </w:r>
      <w:r w:rsidR="0069308F">
        <w:rPr>
          <w:rFonts w:ascii="Times New Roman" w:hAnsi="Times New Roman" w:cs="Times New Roman"/>
          <w:sz w:val="28"/>
          <w:szCs w:val="28"/>
        </w:rPr>
        <w:t>)</w:t>
      </w:r>
      <w:r w:rsidRPr="00AE5BD3">
        <w:rPr>
          <w:rFonts w:ascii="Times New Roman" w:hAnsi="Times New Roman" w:cs="Times New Roman"/>
          <w:sz w:val="28"/>
          <w:szCs w:val="28"/>
        </w:rPr>
        <w:t xml:space="preserve"> để xem xét, điều chỉnh và bổ sung </w:t>
      </w:r>
      <w:r w:rsidR="00E0680C" w:rsidRPr="00AE5BD3">
        <w:rPr>
          <w:rFonts w:ascii="Times New Roman" w:hAnsi="Times New Roman" w:cs="Times New Roman"/>
          <w:sz w:val="28"/>
          <w:szCs w:val="28"/>
        </w:rPr>
        <w:t xml:space="preserve">cho </w:t>
      </w:r>
      <w:r w:rsidRPr="00AE5BD3">
        <w:rPr>
          <w:rFonts w:ascii="Times New Roman" w:hAnsi="Times New Roman" w:cs="Times New Roman"/>
          <w:sz w:val="28"/>
          <w:szCs w:val="28"/>
        </w:rPr>
        <w:t>phù hợp.</w:t>
      </w:r>
      <w:r>
        <w:rPr>
          <w:rFonts w:ascii="Times New Roman" w:hAnsi="Times New Roman" w:cs="Times New Roman"/>
          <w:sz w:val="28"/>
          <w:szCs w:val="28"/>
        </w:rPr>
        <w:t>/.</w:t>
      </w:r>
    </w:p>
    <w:p w:rsidR="00AC5FE0" w:rsidRPr="00AE5BD3" w:rsidRDefault="00AC5FE0" w:rsidP="00AC5FE0">
      <w:pPr>
        <w:spacing w:after="0" w:line="240" w:lineRule="auto"/>
        <w:ind w:firstLine="567"/>
        <w:jc w:val="both"/>
        <w:rPr>
          <w:rFonts w:ascii="Times New Roman" w:hAnsi="Times New Roman" w:cs="Times New Roman"/>
          <w:sz w:val="28"/>
          <w:szCs w:val="28"/>
        </w:rPr>
      </w:pPr>
    </w:p>
    <w:tbl>
      <w:tblPr>
        <w:tblW w:w="9464" w:type="dxa"/>
        <w:tblLook w:val="01E0"/>
      </w:tblPr>
      <w:tblGrid>
        <w:gridCol w:w="5353"/>
        <w:gridCol w:w="4111"/>
      </w:tblGrid>
      <w:tr w:rsidR="00AC5FE0" w:rsidRPr="006B030C" w:rsidTr="00E0680C">
        <w:tc>
          <w:tcPr>
            <w:tcW w:w="5353" w:type="dxa"/>
            <w:hideMark/>
          </w:tcPr>
          <w:p w:rsidR="00AC5FE0" w:rsidRPr="006B030C" w:rsidRDefault="00AC5FE0" w:rsidP="007C6AA6">
            <w:pPr>
              <w:spacing w:before="120" w:after="0" w:line="240" w:lineRule="auto"/>
              <w:jc w:val="both"/>
              <w:rPr>
                <w:rFonts w:ascii="Times New Roman" w:eastAsia="Times New Roman" w:hAnsi="Times New Roman"/>
                <w:b/>
                <w:i/>
              </w:rPr>
            </w:pPr>
            <w:r w:rsidRPr="006B030C">
              <w:rPr>
                <w:rFonts w:ascii="Times New Roman" w:eastAsia="Times New Roman" w:hAnsi="Times New Roman"/>
                <w:b/>
                <w:i/>
              </w:rPr>
              <w:t>Nơi nhận:</w:t>
            </w:r>
          </w:p>
          <w:p w:rsidR="00E0680C" w:rsidRDefault="007012E1" w:rsidP="007C6AA6">
            <w:pPr>
              <w:spacing w:after="0" w:line="240" w:lineRule="auto"/>
              <w:jc w:val="both"/>
              <w:rPr>
                <w:rFonts w:ascii="Times New Roman" w:eastAsia="Times New Roman" w:hAnsi="Times New Roman"/>
              </w:rPr>
            </w:pPr>
            <w:r>
              <w:rPr>
                <w:rFonts w:ascii="Times New Roman" w:eastAsia="Times New Roman" w:hAnsi="Times New Roman"/>
                <w:noProof/>
              </w:rPr>
              <w:pict>
                <v:shape id="_x0000_s1031" type="#_x0000_t32" style="position:absolute;left:0;text-align:left;margin-left:162.05pt;margin-top:5.9pt;width:0;height:31.65pt;z-index:251665408" o:connectortype="straight"/>
              </w:pict>
            </w:r>
            <w:r w:rsidR="00E0680C">
              <w:rPr>
                <w:rFonts w:ascii="Times New Roman" w:eastAsia="Times New Roman" w:hAnsi="Times New Roman"/>
              </w:rPr>
              <w:t xml:space="preserve">- Ban công tác CCB Trung ương </w:t>
            </w:r>
          </w:p>
          <w:p w:rsidR="00AC5FE0" w:rsidRDefault="00AC5FE0" w:rsidP="007C6AA6">
            <w:pPr>
              <w:spacing w:after="0" w:line="240" w:lineRule="auto"/>
              <w:jc w:val="both"/>
              <w:rPr>
                <w:rFonts w:ascii="Times New Roman" w:eastAsia="Times New Roman" w:hAnsi="Times New Roman"/>
              </w:rPr>
            </w:pPr>
            <w:r w:rsidRPr="006B030C">
              <w:rPr>
                <w:rFonts w:ascii="Times New Roman" w:eastAsia="Times New Roman" w:hAnsi="Times New Roman"/>
              </w:rPr>
              <w:t xml:space="preserve">- </w:t>
            </w:r>
            <w:r w:rsidR="00E0680C">
              <w:rPr>
                <w:rFonts w:ascii="Times New Roman" w:hAnsi="Times New Roman" w:cs="Times New Roman"/>
                <w:bCs/>
                <w:iCs/>
              </w:rPr>
              <w:t>Phòng</w:t>
            </w:r>
            <w:r w:rsidRPr="00E738F4">
              <w:rPr>
                <w:rFonts w:ascii="Times New Roman" w:hAnsi="Times New Roman" w:cs="Times New Roman"/>
                <w:bCs/>
                <w:iCs/>
              </w:rPr>
              <w:t xml:space="preserve"> </w:t>
            </w:r>
            <w:r>
              <w:rPr>
                <w:rFonts w:ascii="Times New Roman" w:hAnsi="Times New Roman" w:cs="Times New Roman"/>
                <w:bCs/>
                <w:iCs/>
              </w:rPr>
              <w:t>TĐ</w:t>
            </w:r>
            <w:r w:rsidR="006C0EF8">
              <w:rPr>
                <w:rFonts w:ascii="Times New Roman" w:hAnsi="Times New Roman" w:cs="Times New Roman"/>
                <w:bCs/>
                <w:iCs/>
              </w:rPr>
              <w:t>-</w:t>
            </w:r>
            <w:r>
              <w:rPr>
                <w:rFonts w:ascii="Times New Roman" w:hAnsi="Times New Roman" w:cs="Times New Roman"/>
                <w:bCs/>
                <w:iCs/>
              </w:rPr>
              <w:t>KT tỉnh</w:t>
            </w:r>
            <w:r w:rsidR="00E0680C">
              <w:rPr>
                <w:rFonts w:ascii="Times New Roman" w:eastAsia="Times New Roman" w:hAnsi="Times New Roman"/>
              </w:rPr>
              <w:t xml:space="preserve">                       (báo cáo)</w:t>
            </w:r>
          </w:p>
          <w:p w:rsidR="00AC5FE0" w:rsidRPr="006B030C" w:rsidRDefault="006C0EF8" w:rsidP="007C6AA6">
            <w:pPr>
              <w:spacing w:after="0" w:line="240" w:lineRule="auto"/>
              <w:jc w:val="both"/>
              <w:rPr>
                <w:rFonts w:ascii="Times New Roman" w:eastAsia="Times New Roman" w:hAnsi="Times New Roman"/>
              </w:rPr>
            </w:pPr>
            <w:r>
              <w:rPr>
                <w:rFonts w:ascii="Times New Roman" w:eastAsia="Times New Roman" w:hAnsi="Times New Roman"/>
              </w:rPr>
              <w:t>- UBMTTQVN tỉnh</w:t>
            </w:r>
            <w:r w:rsidR="00AC5FE0">
              <w:rPr>
                <w:rFonts w:ascii="Times New Roman" w:eastAsia="Times New Roman" w:hAnsi="Times New Roman"/>
              </w:rPr>
              <w:t xml:space="preserve">            </w:t>
            </w:r>
          </w:p>
          <w:p w:rsidR="00AC5FE0" w:rsidRPr="006B030C" w:rsidRDefault="00AC5FE0" w:rsidP="007C6AA6">
            <w:pPr>
              <w:spacing w:after="0" w:line="240" w:lineRule="auto"/>
              <w:jc w:val="both"/>
              <w:rPr>
                <w:rFonts w:ascii="Times New Roman" w:eastAsia="Times New Roman" w:hAnsi="Times New Roman"/>
              </w:rPr>
            </w:pPr>
            <w:r w:rsidRPr="006B030C">
              <w:rPr>
                <w:rFonts w:ascii="Times New Roman" w:eastAsia="Times New Roman" w:hAnsi="Times New Roman"/>
              </w:rPr>
              <w:t xml:space="preserve">- Thường trực </w:t>
            </w:r>
            <w:r w:rsidR="00E0680C">
              <w:rPr>
                <w:rFonts w:ascii="Times New Roman" w:eastAsia="Times New Roman" w:hAnsi="Times New Roman"/>
              </w:rPr>
              <w:t>Hội CCB tỉnh</w:t>
            </w:r>
            <w:r w:rsidRPr="006B030C">
              <w:rPr>
                <w:rFonts w:ascii="Times New Roman" w:eastAsia="Times New Roman" w:hAnsi="Times New Roman"/>
              </w:rPr>
              <w:t xml:space="preserve">;       </w:t>
            </w:r>
          </w:p>
          <w:p w:rsidR="00AC5FE0" w:rsidRDefault="00E0680C" w:rsidP="007C6AA6">
            <w:pPr>
              <w:spacing w:after="0" w:line="240" w:lineRule="auto"/>
              <w:jc w:val="both"/>
              <w:rPr>
                <w:rFonts w:ascii="Times New Roman" w:eastAsia="Times New Roman" w:hAnsi="Times New Roman"/>
              </w:rPr>
            </w:pPr>
            <w:r>
              <w:rPr>
                <w:rFonts w:ascii="Times New Roman" w:eastAsia="Times New Roman" w:hAnsi="Times New Roman"/>
              </w:rPr>
              <w:t xml:space="preserve">- </w:t>
            </w:r>
            <w:r w:rsidR="00AC5FE0">
              <w:rPr>
                <w:rFonts w:ascii="Times New Roman" w:eastAsia="Times New Roman" w:hAnsi="Times New Roman"/>
              </w:rPr>
              <w:t>Ban công tác CCB</w:t>
            </w:r>
            <w:r>
              <w:rPr>
                <w:rFonts w:ascii="Times New Roman" w:eastAsia="Times New Roman" w:hAnsi="Times New Roman"/>
              </w:rPr>
              <w:t xml:space="preserve">; </w:t>
            </w:r>
          </w:p>
          <w:p w:rsidR="00AC5FE0" w:rsidRDefault="00AC5FE0" w:rsidP="007C6AA6">
            <w:pPr>
              <w:spacing w:after="0" w:line="240" w:lineRule="auto"/>
              <w:jc w:val="both"/>
              <w:rPr>
                <w:rFonts w:ascii="Times New Roman" w:eastAsia="Times New Roman" w:hAnsi="Times New Roman"/>
              </w:rPr>
            </w:pPr>
            <w:r w:rsidRPr="006B030C">
              <w:rPr>
                <w:rFonts w:ascii="Times New Roman" w:eastAsia="Times New Roman" w:hAnsi="Times New Roman"/>
              </w:rPr>
              <w:t xml:space="preserve">- Hội CCB </w:t>
            </w:r>
            <w:r>
              <w:rPr>
                <w:rFonts w:ascii="Times New Roman" w:eastAsia="Times New Roman" w:hAnsi="Times New Roman"/>
              </w:rPr>
              <w:t>các xã, phường</w:t>
            </w:r>
            <w:r w:rsidR="00E0680C">
              <w:rPr>
                <w:rFonts w:ascii="Times New Roman" w:eastAsia="Times New Roman" w:hAnsi="Times New Roman"/>
              </w:rPr>
              <w:t>, Trường ĐHTN</w:t>
            </w:r>
            <w:r w:rsidR="00E0680C" w:rsidRPr="006B030C">
              <w:rPr>
                <w:rFonts w:ascii="Times New Roman" w:eastAsia="Times New Roman" w:hAnsi="Times New Roman"/>
              </w:rPr>
              <w:t>;</w:t>
            </w:r>
            <w:r w:rsidR="00E0680C">
              <w:rPr>
                <w:rFonts w:ascii="Times New Roman" w:eastAsia="Times New Roman" w:hAnsi="Times New Roman"/>
              </w:rPr>
              <w:t xml:space="preserve">    </w:t>
            </w:r>
            <w:r>
              <w:rPr>
                <w:rFonts w:ascii="Times New Roman" w:eastAsia="Times New Roman" w:hAnsi="Times New Roman"/>
              </w:rPr>
              <w:t xml:space="preserve">         </w:t>
            </w:r>
          </w:p>
          <w:p w:rsidR="00AC5FE0" w:rsidRPr="006B030C" w:rsidRDefault="00AC5FE0" w:rsidP="007C6AA6">
            <w:pPr>
              <w:spacing w:after="0" w:line="240" w:lineRule="auto"/>
              <w:jc w:val="both"/>
              <w:rPr>
                <w:rFonts w:ascii="Times New Roman" w:eastAsia="Times New Roman" w:hAnsi="Times New Roman"/>
              </w:rPr>
            </w:pPr>
            <w:r w:rsidRPr="006B030C">
              <w:rPr>
                <w:rFonts w:ascii="Times New Roman" w:eastAsia="Times New Roman" w:hAnsi="Times New Roman"/>
              </w:rPr>
              <w:t>- Lưu VT</w:t>
            </w:r>
            <w:r>
              <w:rPr>
                <w:rFonts w:ascii="Times New Roman" w:eastAsia="Times New Roman" w:hAnsi="Times New Roman"/>
              </w:rPr>
              <w:t>, H</w:t>
            </w:r>
            <w:r w:rsidR="00E0680C">
              <w:rPr>
                <w:rFonts w:ascii="Times New Roman" w:eastAsia="Times New Roman" w:hAnsi="Times New Roman"/>
              </w:rPr>
              <w:t>u 108b</w:t>
            </w:r>
            <w:r w:rsidRPr="006B030C">
              <w:rPr>
                <w:rFonts w:ascii="Times New Roman" w:eastAsia="Times New Roman" w:hAnsi="Times New Roman"/>
              </w:rPr>
              <w:t>.</w:t>
            </w:r>
          </w:p>
        </w:tc>
        <w:tc>
          <w:tcPr>
            <w:tcW w:w="4111" w:type="dxa"/>
          </w:tcPr>
          <w:p w:rsidR="00AC5FE0" w:rsidRPr="006B030C" w:rsidRDefault="00AC5FE0" w:rsidP="007C6AA6">
            <w:pPr>
              <w:spacing w:before="120" w:after="0" w:line="240" w:lineRule="auto"/>
              <w:jc w:val="center"/>
              <w:rPr>
                <w:rFonts w:ascii="Times New Roman" w:eastAsia="Times New Roman" w:hAnsi="Times New Roman"/>
                <w:b/>
                <w:sz w:val="28"/>
                <w:szCs w:val="28"/>
              </w:rPr>
            </w:pPr>
            <w:r w:rsidRPr="006B030C">
              <w:rPr>
                <w:rFonts w:ascii="Times New Roman" w:eastAsia="Times New Roman" w:hAnsi="Times New Roman"/>
                <w:b/>
                <w:sz w:val="28"/>
                <w:szCs w:val="28"/>
              </w:rPr>
              <w:t>KT. CHỦ TỊCH</w:t>
            </w:r>
          </w:p>
          <w:p w:rsidR="00AC5FE0" w:rsidRPr="006B030C" w:rsidRDefault="00AC5FE0" w:rsidP="007C6AA6">
            <w:pPr>
              <w:spacing w:after="0" w:line="240" w:lineRule="auto"/>
              <w:jc w:val="center"/>
              <w:rPr>
                <w:rFonts w:ascii="Times New Roman" w:eastAsia="Times New Roman" w:hAnsi="Times New Roman"/>
                <w:b/>
                <w:sz w:val="28"/>
                <w:szCs w:val="28"/>
              </w:rPr>
            </w:pPr>
            <w:r w:rsidRPr="006B030C">
              <w:rPr>
                <w:rFonts w:ascii="Times New Roman" w:eastAsia="Times New Roman" w:hAnsi="Times New Roman"/>
                <w:b/>
                <w:sz w:val="28"/>
                <w:szCs w:val="28"/>
              </w:rPr>
              <w:t>PHÓ CHỦ TỊCH</w:t>
            </w:r>
          </w:p>
          <w:p w:rsidR="00AC5FE0" w:rsidRPr="006B030C" w:rsidRDefault="00AC5FE0" w:rsidP="007C6AA6">
            <w:pPr>
              <w:tabs>
                <w:tab w:val="left" w:pos="2130"/>
              </w:tabs>
              <w:spacing w:after="0" w:line="240" w:lineRule="auto"/>
              <w:jc w:val="center"/>
              <w:rPr>
                <w:rFonts w:ascii="Times New Roman" w:eastAsia="Times New Roman" w:hAnsi="Times New Roman"/>
                <w:b/>
                <w:sz w:val="28"/>
                <w:szCs w:val="28"/>
              </w:rPr>
            </w:pPr>
          </w:p>
          <w:p w:rsidR="00AC5FE0" w:rsidRDefault="00D85BA0" w:rsidP="00D85BA0">
            <w:pPr>
              <w:tabs>
                <w:tab w:val="left" w:pos="213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(Đã ký)</w:t>
            </w:r>
          </w:p>
          <w:p w:rsidR="00AC5FE0" w:rsidRDefault="00AC5FE0" w:rsidP="007C6AA6">
            <w:pPr>
              <w:tabs>
                <w:tab w:val="left" w:pos="2130"/>
              </w:tabs>
              <w:spacing w:after="0" w:line="240" w:lineRule="auto"/>
              <w:rPr>
                <w:rFonts w:ascii="Times New Roman" w:eastAsia="Times New Roman" w:hAnsi="Times New Roman"/>
                <w:b/>
                <w:sz w:val="28"/>
                <w:szCs w:val="28"/>
              </w:rPr>
            </w:pPr>
          </w:p>
          <w:p w:rsidR="00AC5FE0" w:rsidRPr="006B030C" w:rsidRDefault="00AC5FE0" w:rsidP="007C6AA6">
            <w:pPr>
              <w:tabs>
                <w:tab w:val="left" w:pos="2130"/>
              </w:tabs>
              <w:spacing w:after="0" w:line="240" w:lineRule="auto"/>
              <w:rPr>
                <w:rFonts w:ascii="Times New Roman" w:eastAsia="Times New Roman" w:hAnsi="Times New Roman"/>
                <w:b/>
                <w:sz w:val="28"/>
                <w:szCs w:val="28"/>
              </w:rPr>
            </w:pPr>
          </w:p>
          <w:p w:rsidR="00AC5FE0" w:rsidRPr="006B030C" w:rsidRDefault="00AC5FE0" w:rsidP="007C6AA6">
            <w:pPr>
              <w:tabs>
                <w:tab w:val="left" w:pos="2130"/>
              </w:tabs>
              <w:spacing w:after="0" w:line="240" w:lineRule="auto"/>
              <w:jc w:val="center"/>
              <w:rPr>
                <w:rFonts w:ascii="Times New Roman" w:eastAsia="Times New Roman" w:hAnsi="Times New Roman"/>
                <w:sz w:val="30"/>
                <w:szCs w:val="20"/>
              </w:rPr>
            </w:pPr>
            <w:r w:rsidRPr="006B030C">
              <w:rPr>
                <w:rFonts w:ascii="Times New Roman" w:eastAsia="Times New Roman" w:hAnsi="Times New Roman"/>
                <w:b/>
                <w:sz w:val="28"/>
                <w:szCs w:val="28"/>
              </w:rPr>
              <w:t>Phan Anh Khoa</w:t>
            </w:r>
          </w:p>
        </w:tc>
      </w:tr>
    </w:tbl>
    <w:p w:rsidR="00AC5FE0" w:rsidRDefault="00AC5FE0" w:rsidP="00AC5FE0">
      <w:pPr>
        <w:autoSpaceDE w:val="0"/>
        <w:autoSpaceDN w:val="0"/>
        <w:spacing w:before="824" w:after="0" w:line="404" w:lineRule="exact"/>
        <w:ind w:right="2212"/>
        <w:rPr>
          <w:rFonts w:ascii="Times New Roman,Bold" w:eastAsia="Times New Roman,Bold" w:hAnsi="Times New Roman,Bold"/>
          <w:b/>
          <w:color w:val="000000"/>
          <w:spacing w:val="-10"/>
          <w:sz w:val="32"/>
        </w:rPr>
      </w:pPr>
    </w:p>
    <w:p w:rsidR="00AC5FE0" w:rsidRDefault="00AC5FE0" w:rsidP="00AC5FE0"/>
    <w:p w:rsidR="00213B46" w:rsidRDefault="00213B46"/>
    <w:sectPr w:rsidR="00213B46" w:rsidSect="00E562C6">
      <w:headerReference w:type="default" r:id="rId6"/>
      <w:pgSz w:w="11907" w:h="16840" w:code="9"/>
      <w:pgMar w:top="851"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762" w:rsidRDefault="00D91762" w:rsidP="00E562C6">
      <w:pPr>
        <w:spacing w:after="0" w:line="240" w:lineRule="auto"/>
      </w:pPr>
      <w:r>
        <w:separator/>
      </w:r>
    </w:p>
  </w:endnote>
  <w:endnote w:type="continuationSeparator" w:id="1">
    <w:p w:rsidR="00D91762" w:rsidRDefault="00D91762" w:rsidP="00E56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762" w:rsidRDefault="00D91762" w:rsidP="00E562C6">
      <w:pPr>
        <w:spacing w:after="0" w:line="240" w:lineRule="auto"/>
      </w:pPr>
      <w:r>
        <w:separator/>
      </w:r>
    </w:p>
  </w:footnote>
  <w:footnote w:type="continuationSeparator" w:id="1">
    <w:p w:rsidR="00D91762" w:rsidRDefault="00D91762" w:rsidP="00E562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221907"/>
      <w:docPartObj>
        <w:docPartGallery w:val="Page Numbers (Top of Page)"/>
        <w:docPartUnique/>
      </w:docPartObj>
    </w:sdtPr>
    <w:sdtContent>
      <w:p w:rsidR="00E562C6" w:rsidRDefault="007012E1">
        <w:pPr>
          <w:pStyle w:val="Header"/>
          <w:jc w:val="center"/>
        </w:pPr>
        <w:fldSimple w:instr=" PAGE   \* MERGEFORMAT ">
          <w:r w:rsidR="00D85BA0">
            <w:rPr>
              <w:noProof/>
            </w:rPr>
            <w:t>8</w:t>
          </w:r>
        </w:fldSimple>
      </w:p>
    </w:sdtContent>
  </w:sdt>
  <w:p w:rsidR="00E562C6" w:rsidRDefault="00E562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C5FE0"/>
    <w:rsid w:val="00073B79"/>
    <w:rsid w:val="000936AC"/>
    <w:rsid w:val="001920BD"/>
    <w:rsid w:val="00213B46"/>
    <w:rsid w:val="00223BE8"/>
    <w:rsid w:val="002560A2"/>
    <w:rsid w:val="002D5929"/>
    <w:rsid w:val="002F4F45"/>
    <w:rsid w:val="0052400F"/>
    <w:rsid w:val="0069308F"/>
    <w:rsid w:val="006C0EF8"/>
    <w:rsid w:val="007012E1"/>
    <w:rsid w:val="0087107D"/>
    <w:rsid w:val="0094364C"/>
    <w:rsid w:val="00952380"/>
    <w:rsid w:val="00AC5FE0"/>
    <w:rsid w:val="00B30707"/>
    <w:rsid w:val="00B41E38"/>
    <w:rsid w:val="00D85BA0"/>
    <w:rsid w:val="00D91762"/>
    <w:rsid w:val="00DF5C29"/>
    <w:rsid w:val="00E0680C"/>
    <w:rsid w:val="00E562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AutoShape 3"/>
        <o:r id="V:Rule6" type="connector" idref="#AutoShape 4"/>
        <o:r id="V:Rule7" type="connector" idref="#_x0000_s1030"/>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E0"/>
    <w:pPr>
      <w:spacing w:after="160" w:line="278"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2C6"/>
    <w:rPr>
      <w:kern w:val="2"/>
      <w:sz w:val="24"/>
      <w:szCs w:val="24"/>
    </w:rPr>
  </w:style>
  <w:style w:type="paragraph" w:styleId="Footer">
    <w:name w:val="footer"/>
    <w:basedOn w:val="Normal"/>
    <w:link w:val="FooterChar"/>
    <w:uiPriority w:val="99"/>
    <w:semiHidden/>
    <w:unhideWhenUsed/>
    <w:rsid w:val="00E562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62C6"/>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hoiccbdaklak01@outlook.com</dc:creator>
  <cp:lastModifiedBy>hoiccbdaklak01@outlook.com</cp:lastModifiedBy>
  <cp:revision>8</cp:revision>
  <dcterms:created xsi:type="dcterms:W3CDTF">2025-08-13T03:50:00Z</dcterms:created>
  <dcterms:modified xsi:type="dcterms:W3CDTF">2025-08-20T08:28:00Z</dcterms:modified>
</cp:coreProperties>
</file>